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D6" w:rsidRPr="006B6F32" w:rsidRDefault="00F37DBA" w:rsidP="006B6F32">
      <w:pPr>
        <w:spacing w:before="200" w:after="0"/>
        <w:rPr>
          <w:rFonts w:ascii="Trebuchet MS" w:hAnsi="Trebuchet MS"/>
          <w:b/>
          <w:sz w:val="24"/>
          <w:szCs w:val="24"/>
          <w:u w:val="single"/>
        </w:rPr>
      </w:pPr>
      <w:r w:rsidRPr="006B6F32">
        <w:rPr>
          <w:rFonts w:ascii="Trebuchet MS" w:hAnsi="Trebuchet MS"/>
          <w:b/>
          <w:sz w:val="24"/>
          <w:szCs w:val="24"/>
          <w:u w:val="single"/>
        </w:rPr>
        <w:t>UA</w:t>
      </w:r>
      <w:r w:rsidR="006C2FFB" w:rsidRPr="006B6F32">
        <w:rPr>
          <w:rFonts w:ascii="Trebuchet MS" w:hAnsi="Trebuchet MS"/>
          <w:b/>
          <w:sz w:val="24"/>
          <w:szCs w:val="24"/>
          <w:u w:val="single"/>
        </w:rPr>
        <w:t>F</w:t>
      </w:r>
      <w:r w:rsidRPr="006B6F32">
        <w:rPr>
          <w:rFonts w:ascii="Trebuchet MS" w:hAnsi="Trebuchet MS"/>
          <w:b/>
          <w:sz w:val="24"/>
          <w:szCs w:val="24"/>
          <w:u w:val="single"/>
        </w:rPr>
        <w:t xml:space="preserve"> Travel</w:t>
      </w:r>
    </w:p>
    <w:p w:rsidR="00F37DBA" w:rsidRDefault="00F37DBA" w:rsidP="00F37DBA">
      <w:pPr>
        <w:spacing w:after="0"/>
        <w:rPr>
          <w:rFonts w:ascii="Trebuchet MS" w:hAnsi="Trebuchet MS"/>
        </w:rPr>
      </w:pPr>
    </w:p>
    <w:p w:rsidR="00F37DBA" w:rsidRPr="00A04429" w:rsidRDefault="00F37DBA" w:rsidP="00F37DBA">
      <w:pPr>
        <w:spacing w:after="0"/>
        <w:rPr>
          <w:rFonts w:ascii="Trebuchet MS" w:hAnsi="Trebuchet MS"/>
          <w:b/>
        </w:rPr>
      </w:pPr>
      <w:r w:rsidRPr="00A04429">
        <w:rPr>
          <w:rFonts w:ascii="Trebuchet MS" w:hAnsi="Trebuchet MS"/>
          <w:b/>
        </w:rPr>
        <w:t>UA Regulation</w:t>
      </w:r>
      <w:r w:rsidR="00683C38">
        <w:rPr>
          <w:rFonts w:ascii="Trebuchet MS" w:hAnsi="Trebuchet MS"/>
          <w:b/>
        </w:rPr>
        <w:t xml:space="preserve"> R05.02.060.A</w:t>
      </w:r>
      <w:r w:rsidRPr="00A04429">
        <w:rPr>
          <w:rFonts w:ascii="Trebuchet MS" w:hAnsi="Trebuchet MS"/>
          <w:b/>
        </w:rPr>
        <w:t xml:space="preserve"> – Why does it matter?</w:t>
      </w:r>
    </w:p>
    <w:p w:rsidR="00F37DBA" w:rsidRDefault="00F37DBA" w:rsidP="00F37DBA">
      <w:pPr>
        <w:spacing w:after="0"/>
        <w:rPr>
          <w:rFonts w:ascii="Trebuchet MS" w:hAnsi="Trebuchet MS"/>
        </w:rPr>
      </w:pPr>
    </w:p>
    <w:p w:rsidR="00F37DBA" w:rsidRPr="00A04429" w:rsidRDefault="00DB0752" w:rsidP="00F37DBA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Components of travel</w:t>
      </w:r>
    </w:p>
    <w:p w:rsidR="00A04429" w:rsidRDefault="00F37DBA" w:rsidP="00F37D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Approval </w:t>
      </w:r>
    </w:p>
    <w:p w:rsidR="00F37DBA" w:rsidRDefault="00F37DBA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Who can approve and when?</w:t>
      </w:r>
    </w:p>
    <w:p w:rsidR="003855E5" w:rsidRDefault="003855E5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do you need when unauthorized travel takes place?</w:t>
      </w:r>
    </w:p>
    <w:p w:rsidR="00A04429" w:rsidRDefault="000E05C2" w:rsidP="00F37D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Airfare  </w:t>
      </w:r>
    </w:p>
    <w:p w:rsidR="00121CB3" w:rsidRDefault="00121CB3" w:rsidP="00121CB3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 w:rsidRPr="00121CB3">
        <w:rPr>
          <w:rFonts w:ascii="Trebuchet MS" w:hAnsi="Trebuchet MS"/>
        </w:rPr>
        <w:t>What can we pay or reimburse for</w:t>
      </w:r>
      <w:r>
        <w:rPr>
          <w:rFonts w:ascii="Trebuchet MS" w:hAnsi="Trebuchet MS"/>
        </w:rPr>
        <w:t>?</w:t>
      </w:r>
    </w:p>
    <w:p w:rsidR="00A04429" w:rsidRDefault="004266FD" w:rsidP="00F37D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Mileage</w:t>
      </w:r>
      <w:r w:rsidR="008A5CD2">
        <w:rPr>
          <w:rFonts w:ascii="Trebuchet MS" w:hAnsi="Trebuchet MS"/>
        </w:rPr>
        <w:t xml:space="preserve"> (POV)</w:t>
      </w:r>
      <w:r>
        <w:rPr>
          <w:rFonts w:ascii="Trebuchet MS" w:hAnsi="Trebuchet MS"/>
        </w:rPr>
        <w:t xml:space="preserve"> </w:t>
      </w:r>
    </w:p>
    <w:p w:rsidR="004266FD" w:rsidRDefault="00A04429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When can this mode of transportation be used?</w:t>
      </w:r>
    </w:p>
    <w:p w:rsidR="000E05C2" w:rsidRDefault="000E05C2" w:rsidP="000E05C2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Lodging</w:t>
      </w:r>
    </w:p>
    <w:p w:rsidR="000E05C2" w:rsidRDefault="009C33D0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 w:rsidRPr="00121CB3">
        <w:rPr>
          <w:rFonts w:ascii="Trebuchet MS" w:hAnsi="Trebuchet MS"/>
        </w:rPr>
        <w:t>What can we pay or reimburse for</w:t>
      </w:r>
      <w:r w:rsidR="000E05C2">
        <w:rPr>
          <w:rFonts w:ascii="Trebuchet MS" w:hAnsi="Trebuchet MS"/>
        </w:rPr>
        <w:t>?</w:t>
      </w:r>
    </w:p>
    <w:p w:rsidR="000E05C2" w:rsidRDefault="000E05C2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methods can be used for reimbursement?</w:t>
      </w:r>
    </w:p>
    <w:p w:rsidR="000E05C2" w:rsidRPr="000E05C2" w:rsidRDefault="000E05C2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required when lodging exceeds 1.5 times (150%) the Fed standard rate?</w:t>
      </w:r>
    </w:p>
    <w:p w:rsidR="000E05C2" w:rsidRDefault="000E05C2" w:rsidP="000E05C2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Meals &amp; Incidental Travel Expenses </w:t>
      </w:r>
    </w:p>
    <w:p w:rsidR="000E05C2" w:rsidRPr="000E05C2" w:rsidRDefault="00E7050E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 w:rsidRPr="00E7050E">
        <w:rPr>
          <w:rFonts w:ascii="Trebuchet MS" w:hAnsi="Trebuchet MS"/>
        </w:rPr>
        <w:t>What M&amp;IE</w:t>
      </w:r>
      <w:r>
        <w:rPr>
          <w:rFonts w:ascii="Trebuchet MS" w:hAnsi="Trebuchet MS"/>
        </w:rPr>
        <w:t xml:space="preserve"> </w:t>
      </w:r>
      <w:r w:rsidRPr="00E7050E">
        <w:rPr>
          <w:rFonts w:ascii="Trebuchet MS" w:hAnsi="Trebuchet MS"/>
        </w:rPr>
        <w:t>cannot be reimbursed</w:t>
      </w:r>
      <w:r w:rsidR="000E05C2" w:rsidRPr="000E05C2">
        <w:rPr>
          <w:rFonts w:ascii="Trebuchet MS" w:hAnsi="Trebuchet MS"/>
        </w:rPr>
        <w:t>?</w:t>
      </w:r>
    </w:p>
    <w:p w:rsidR="00F9175E" w:rsidRDefault="000E05C2" w:rsidP="00F9175E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methods can be used for reimbursement?</w:t>
      </w:r>
    </w:p>
    <w:p w:rsidR="00000000" w:rsidRPr="00F9175E" w:rsidRDefault="00347031" w:rsidP="00F9175E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F9175E">
        <w:rPr>
          <w:rFonts w:ascii="Trebuchet MS" w:hAnsi="Trebuchet MS"/>
        </w:rPr>
        <w:t>What about for same day travel within Alaska?</w:t>
      </w:r>
    </w:p>
    <w:p w:rsidR="00000000" w:rsidRPr="006029DD" w:rsidRDefault="00347031" w:rsidP="006029DD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6029DD">
        <w:rPr>
          <w:rFonts w:ascii="Trebuchet MS" w:hAnsi="Trebuchet MS"/>
        </w:rPr>
        <w:t>How do you calculate allowable per diem for the day travel begins or ends?</w:t>
      </w:r>
    </w:p>
    <w:p w:rsidR="000E05C2" w:rsidRDefault="000E05C2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When do we need to deduct for meals?</w:t>
      </w:r>
    </w:p>
    <w:p w:rsidR="00E7050E" w:rsidRDefault="00E7050E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are incidental travel expenses?</w:t>
      </w:r>
    </w:p>
    <w:p w:rsidR="00934FAB" w:rsidRDefault="00934FAB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When is the long-term M&amp;IE rate used?</w:t>
      </w:r>
    </w:p>
    <w:p w:rsidR="000E05C2" w:rsidRDefault="000E05C2" w:rsidP="00F37D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Rental Cars </w:t>
      </w:r>
    </w:p>
    <w:p w:rsidR="005E190E" w:rsidRPr="005E190E" w:rsidRDefault="00347031" w:rsidP="005E190E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5E190E">
        <w:rPr>
          <w:rFonts w:ascii="Trebuchet MS" w:hAnsi="Trebuchet MS"/>
        </w:rPr>
        <w:t>When can a car be rented?</w:t>
      </w:r>
    </w:p>
    <w:p w:rsidR="000E05C2" w:rsidRDefault="000E05C2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can we pay</w:t>
      </w:r>
      <w:r w:rsidR="005E190E">
        <w:rPr>
          <w:rFonts w:ascii="Trebuchet MS" w:hAnsi="Trebuchet MS"/>
        </w:rPr>
        <w:t xml:space="preserve"> or reimburse</w:t>
      </w:r>
      <w:r>
        <w:rPr>
          <w:rFonts w:ascii="Trebuchet MS" w:hAnsi="Trebuchet MS"/>
        </w:rPr>
        <w:t xml:space="preserve"> for?</w:t>
      </w:r>
    </w:p>
    <w:p w:rsidR="000E05C2" w:rsidRDefault="000E05C2" w:rsidP="000E05C2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required when renting an out-of-class vehicle?</w:t>
      </w:r>
    </w:p>
    <w:p w:rsidR="004266FD" w:rsidRDefault="004266FD" w:rsidP="004266FD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When can car insurance be reimbursable?</w:t>
      </w:r>
    </w:p>
    <w:p w:rsidR="00A04429" w:rsidRDefault="004266FD" w:rsidP="004266F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Parking </w:t>
      </w:r>
    </w:p>
    <w:p w:rsidR="004266FD" w:rsidRDefault="004266FD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can we pay for?</w:t>
      </w:r>
    </w:p>
    <w:p w:rsidR="00F37DBA" w:rsidRDefault="00F37DBA" w:rsidP="00F37D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Personal Travel combined with Business Travel  </w:t>
      </w:r>
    </w:p>
    <w:p w:rsidR="00F37DBA" w:rsidRDefault="00F37DBA" w:rsidP="00F37DBA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What’s needed? </w:t>
      </w:r>
    </w:p>
    <w:p w:rsidR="00F37DBA" w:rsidRDefault="00F37DBA" w:rsidP="00F37DBA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What can </w:t>
      </w:r>
      <w:r w:rsidR="000E05C2">
        <w:rPr>
          <w:rFonts w:ascii="Trebuchet MS" w:hAnsi="Trebuchet MS"/>
        </w:rPr>
        <w:t>we</w:t>
      </w:r>
      <w:r>
        <w:rPr>
          <w:rFonts w:ascii="Trebuchet MS" w:hAnsi="Trebuchet MS"/>
        </w:rPr>
        <w:t xml:space="preserve"> pay for?</w:t>
      </w:r>
    </w:p>
    <w:p w:rsidR="000347F1" w:rsidRDefault="000347F1" w:rsidP="00F37DBA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After the Fact or Future Dated Comparisons</w:t>
      </w:r>
    </w:p>
    <w:p w:rsidR="00A04429" w:rsidRDefault="004266FD" w:rsidP="004266F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Group Travel  </w:t>
      </w:r>
    </w:p>
    <w:p w:rsidR="004266FD" w:rsidRPr="004266FD" w:rsidRDefault="004266FD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group travel and how is it processed?</w:t>
      </w:r>
    </w:p>
    <w:p w:rsidR="00A04429" w:rsidRDefault="004266FD" w:rsidP="004266FD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Other non-travel expenses incurred while traveling </w:t>
      </w:r>
    </w:p>
    <w:p w:rsidR="004266FD" w:rsidRPr="00A04429" w:rsidRDefault="004266FD" w:rsidP="00A04429">
      <w:pPr>
        <w:pStyle w:val="ListParagraph"/>
        <w:numPr>
          <w:ilvl w:val="1"/>
          <w:numId w:val="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can we pay</w:t>
      </w:r>
      <w:r w:rsidR="00EC0157">
        <w:rPr>
          <w:rFonts w:ascii="Trebuchet MS" w:hAnsi="Trebuchet MS"/>
        </w:rPr>
        <w:t xml:space="preserve"> </w:t>
      </w:r>
      <w:r w:rsidR="00EC0157" w:rsidRPr="00EC0157">
        <w:rPr>
          <w:rFonts w:ascii="Trebuchet MS" w:hAnsi="Trebuchet MS"/>
        </w:rPr>
        <w:t xml:space="preserve">or reimburse </w:t>
      </w:r>
      <w:r>
        <w:rPr>
          <w:rFonts w:ascii="Trebuchet MS" w:hAnsi="Trebuchet MS"/>
        </w:rPr>
        <w:t>for?</w:t>
      </w:r>
    </w:p>
    <w:p w:rsidR="00F37DBA" w:rsidRDefault="00F37DBA" w:rsidP="00F37DBA">
      <w:pPr>
        <w:spacing w:after="0"/>
        <w:rPr>
          <w:rFonts w:ascii="Trebuchet MS" w:hAnsi="Trebuchet MS"/>
        </w:rPr>
      </w:pPr>
    </w:p>
    <w:p w:rsidR="006B6F32" w:rsidRDefault="006B6F32" w:rsidP="00F37DBA">
      <w:pPr>
        <w:spacing w:after="0"/>
        <w:rPr>
          <w:rFonts w:ascii="Trebuchet MS" w:hAnsi="Trebuchet MS"/>
          <w:b/>
        </w:rPr>
      </w:pPr>
    </w:p>
    <w:p w:rsidR="006B6F32" w:rsidRDefault="006B6F32" w:rsidP="00F37DBA">
      <w:pPr>
        <w:spacing w:after="0"/>
        <w:rPr>
          <w:rFonts w:ascii="Trebuchet MS" w:hAnsi="Trebuchet MS"/>
          <w:b/>
        </w:rPr>
      </w:pPr>
    </w:p>
    <w:p w:rsidR="006B6F32" w:rsidRDefault="006B6F32" w:rsidP="00F37DBA">
      <w:pPr>
        <w:spacing w:after="0"/>
        <w:rPr>
          <w:rFonts w:ascii="Trebuchet MS" w:hAnsi="Trebuchet MS"/>
          <w:b/>
        </w:rPr>
      </w:pPr>
    </w:p>
    <w:p w:rsidR="00A04429" w:rsidRDefault="00A04429" w:rsidP="00F37DBA">
      <w:pPr>
        <w:spacing w:after="0"/>
        <w:rPr>
          <w:rFonts w:ascii="Trebuchet MS" w:hAnsi="Trebuchet MS"/>
          <w:b/>
        </w:rPr>
      </w:pPr>
      <w:r w:rsidRPr="00A04429">
        <w:rPr>
          <w:rFonts w:ascii="Trebuchet MS" w:hAnsi="Trebuchet MS"/>
          <w:b/>
        </w:rPr>
        <w:t xml:space="preserve">Travel Forms </w:t>
      </w:r>
    </w:p>
    <w:p w:rsidR="00A04429" w:rsidRDefault="00A04429" w:rsidP="00A0442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Travel Authorization (TA/AT)</w:t>
      </w:r>
    </w:p>
    <w:p w:rsidR="00A04429" w:rsidRDefault="00A04429" w:rsidP="00A04429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What is a TA form and when is </w:t>
      </w:r>
      <w:r w:rsidR="008D5D58">
        <w:rPr>
          <w:rFonts w:ascii="Trebuchet MS" w:hAnsi="Trebuchet MS"/>
        </w:rPr>
        <w:t>one</w:t>
      </w:r>
      <w:r>
        <w:rPr>
          <w:rFonts w:ascii="Trebuchet MS" w:hAnsi="Trebuchet MS"/>
        </w:rPr>
        <w:t xml:space="preserve"> needed?</w:t>
      </w:r>
    </w:p>
    <w:p w:rsidR="008D5D58" w:rsidRDefault="00A04429" w:rsidP="008D5D58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important information to include on the TA?</w:t>
      </w:r>
    </w:p>
    <w:p w:rsidR="008D5D58" w:rsidRDefault="008D5D58" w:rsidP="008D5D58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How do you</w:t>
      </w:r>
      <w:r w:rsidRPr="008D5D58">
        <w:rPr>
          <w:rFonts w:ascii="Trebuchet MS" w:hAnsi="Trebuchet MS"/>
        </w:rPr>
        <w:t xml:space="preserve"> find if a traveler has travel</w:t>
      </w:r>
      <w:r w:rsidR="00D75A79">
        <w:rPr>
          <w:rFonts w:ascii="Trebuchet MS" w:hAnsi="Trebuchet MS"/>
        </w:rPr>
        <w:t>ed</w:t>
      </w:r>
      <w:r w:rsidRPr="008D5D58">
        <w:rPr>
          <w:rFonts w:ascii="Trebuchet MS" w:hAnsi="Trebuchet MS"/>
        </w:rPr>
        <w:t xml:space="preserve"> for the university before? </w:t>
      </w:r>
    </w:p>
    <w:p w:rsidR="008D5D58" w:rsidRPr="00D75A79" w:rsidRDefault="006069F3" w:rsidP="00D75A79">
      <w:pPr>
        <w:pStyle w:val="ListParagraph"/>
        <w:numPr>
          <w:ilvl w:val="2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FAIVNDH</w:t>
      </w:r>
      <w:r w:rsidRPr="008D5D5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&amp; </w:t>
      </w:r>
      <w:r w:rsidR="008D5D58" w:rsidRPr="008D5D58">
        <w:rPr>
          <w:rFonts w:ascii="Trebuchet MS" w:hAnsi="Trebuchet MS"/>
        </w:rPr>
        <w:t>FOAIDEN</w:t>
      </w:r>
    </w:p>
    <w:p w:rsidR="00A04429" w:rsidRDefault="00A04429" w:rsidP="00A0442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Travel Expense Report (TER/ER)</w:t>
      </w:r>
    </w:p>
    <w:p w:rsidR="008D5D58" w:rsidRDefault="008D5D58" w:rsidP="008D5D58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a TER form and when is one needed?</w:t>
      </w:r>
    </w:p>
    <w:p w:rsidR="008D5D58" w:rsidRDefault="008D5D58" w:rsidP="008D5D58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is important information to include on the TER?</w:t>
      </w:r>
    </w:p>
    <w:p w:rsidR="000128B3" w:rsidRDefault="000128B3" w:rsidP="008D5D58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What backup is needed?</w:t>
      </w:r>
    </w:p>
    <w:p w:rsidR="00683C38" w:rsidRDefault="008D5D58" w:rsidP="006C2FFB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How do you find if a traveler is setup to receive reimbursements via direct deposit?</w:t>
      </w:r>
    </w:p>
    <w:p w:rsidR="006C2FFB" w:rsidRDefault="006C2FFB" w:rsidP="006C2FFB">
      <w:pPr>
        <w:pStyle w:val="ListParagraph"/>
        <w:numPr>
          <w:ilvl w:val="2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TSAAREV / </w:t>
      </w:r>
      <w:proofErr w:type="spellStart"/>
      <w:r>
        <w:rPr>
          <w:rFonts w:ascii="Trebuchet MS" w:hAnsi="Trebuchet MS"/>
        </w:rPr>
        <w:t>UAOnline</w:t>
      </w:r>
      <w:proofErr w:type="spellEnd"/>
      <w:r>
        <w:rPr>
          <w:rFonts w:ascii="Trebuchet MS" w:hAnsi="Trebuchet MS"/>
        </w:rPr>
        <w:t xml:space="preserve"> for the traveler</w:t>
      </w:r>
    </w:p>
    <w:p w:rsidR="006C2FFB" w:rsidRPr="006C2FFB" w:rsidRDefault="006C2FFB" w:rsidP="006C2FFB">
      <w:pPr>
        <w:pStyle w:val="ListParagraph"/>
        <w:numPr>
          <w:ilvl w:val="1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When should travelers expect reimbursement?</w:t>
      </w:r>
    </w:p>
    <w:p w:rsidR="008D5D58" w:rsidRDefault="008D5D58" w:rsidP="00683C38">
      <w:pPr>
        <w:spacing w:after="0"/>
        <w:rPr>
          <w:rFonts w:ascii="Trebuchet MS" w:hAnsi="Trebuchet MS"/>
        </w:rPr>
      </w:pPr>
    </w:p>
    <w:p w:rsidR="00683C38" w:rsidRPr="00683C38" w:rsidRDefault="00683C38" w:rsidP="00683C38">
      <w:pPr>
        <w:spacing w:after="0"/>
        <w:rPr>
          <w:rFonts w:ascii="Trebuchet MS" w:hAnsi="Trebuchet MS"/>
          <w:b/>
        </w:rPr>
      </w:pPr>
      <w:r w:rsidRPr="00683C38">
        <w:rPr>
          <w:rFonts w:ascii="Trebuchet MS" w:hAnsi="Trebuchet MS"/>
          <w:b/>
        </w:rPr>
        <w:t>UA Accounting Manual</w:t>
      </w:r>
    </w:p>
    <w:p w:rsidR="00683C38" w:rsidRPr="00683C38" w:rsidRDefault="00683C38" w:rsidP="00683C38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</w:rPr>
        <w:t>Account Codes</w:t>
      </w:r>
    </w:p>
    <w:p w:rsidR="00683C38" w:rsidRPr="00683C38" w:rsidRDefault="00683C38" w:rsidP="00683C38">
      <w:pPr>
        <w:pStyle w:val="ListParagraph"/>
        <w:numPr>
          <w:ilvl w:val="1"/>
          <w:numId w:val="4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</w:rPr>
        <w:t>What determine</w:t>
      </w:r>
      <w:bookmarkStart w:id="0" w:name="_GoBack"/>
      <w:bookmarkEnd w:id="0"/>
      <w:r>
        <w:rPr>
          <w:rFonts w:ascii="Trebuchet MS" w:hAnsi="Trebuchet MS"/>
        </w:rPr>
        <w:t>s the correct account code to use?</w:t>
      </w:r>
    </w:p>
    <w:sectPr w:rsidR="00683C38" w:rsidRPr="00683C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31" w:rsidRDefault="00347031" w:rsidP="006B6F32">
      <w:pPr>
        <w:spacing w:after="0" w:line="240" w:lineRule="auto"/>
      </w:pPr>
      <w:r>
        <w:separator/>
      </w:r>
    </w:p>
  </w:endnote>
  <w:endnote w:type="continuationSeparator" w:id="0">
    <w:p w:rsidR="00347031" w:rsidRDefault="00347031" w:rsidP="006B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31" w:rsidRDefault="00347031" w:rsidP="006B6F32">
      <w:pPr>
        <w:spacing w:after="0" w:line="240" w:lineRule="auto"/>
      </w:pPr>
      <w:r>
        <w:separator/>
      </w:r>
    </w:p>
  </w:footnote>
  <w:footnote w:type="continuationSeparator" w:id="0">
    <w:p w:rsidR="00347031" w:rsidRDefault="00347031" w:rsidP="006B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32" w:rsidRDefault="006B6F32" w:rsidP="006B6F32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7204EC6" wp14:editId="1D7ABE53">
          <wp:extent cx="2771775" cy="600009"/>
          <wp:effectExtent l="0" t="0" r="0" b="0"/>
          <wp:docPr id="1" name="Picture 1" descr="https://www.uaf.edu/files/marketing/branding/UAFLogo_A_647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af.edu/files/marketing/branding/UAFLogo_A_647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449" cy="606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304"/>
    <w:multiLevelType w:val="hybridMultilevel"/>
    <w:tmpl w:val="806C52BE"/>
    <w:lvl w:ilvl="0" w:tplc="C96E1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8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8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21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87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EC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20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A9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4E1720"/>
    <w:multiLevelType w:val="hybridMultilevel"/>
    <w:tmpl w:val="B8D4413A"/>
    <w:lvl w:ilvl="0" w:tplc="A6883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04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C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D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8A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6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06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E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4B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8F2115"/>
    <w:multiLevelType w:val="hybridMultilevel"/>
    <w:tmpl w:val="B6F20E78"/>
    <w:lvl w:ilvl="0" w:tplc="66E8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898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4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CC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6C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8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196C41"/>
    <w:multiLevelType w:val="hybridMultilevel"/>
    <w:tmpl w:val="C94E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1107C"/>
    <w:multiLevelType w:val="hybridMultilevel"/>
    <w:tmpl w:val="3C04D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1C0525"/>
    <w:multiLevelType w:val="hybridMultilevel"/>
    <w:tmpl w:val="F2BA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4C62"/>
    <w:multiLevelType w:val="hybridMultilevel"/>
    <w:tmpl w:val="2A60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BA"/>
    <w:rsid w:val="000128B3"/>
    <w:rsid w:val="000347F1"/>
    <w:rsid w:val="000E05C2"/>
    <w:rsid w:val="00121CB3"/>
    <w:rsid w:val="002E349B"/>
    <w:rsid w:val="00347031"/>
    <w:rsid w:val="00347A65"/>
    <w:rsid w:val="003855E5"/>
    <w:rsid w:val="004266FD"/>
    <w:rsid w:val="005A7126"/>
    <w:rsid w:val="005E190E"/>
    <w:rsid w:val="006029DD"/>
    <w:rsid w:val="006069F3"/>
    <w:rsid w:val="00683C38"/>
    <w:rsid w:val="006B6F32"/>
    <w:rsid w:val="006C2FFB"/>
    <w:rsid w:val="006D459C"/>
    <w:rsid w:val="008A5CD2"/>
    <w:rsid w:val="008D5D58"/>
    <w:rsid w:val="00934FAB"/>
    <w:rsid w:val="009631DE"/>
    <w:rsid w:val="009C33D0"/>
    <w:rsid w:val="00A04429"/>
    <w:rsid w:val="00D75A79"/>
    <w:rsid w:val="00DB0752"/>
    <w:rsid w:val="00E7050E"/>
    <w:rsid w:val="00EC0157"/>
    <w:rsid w:val="00F37DBA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32"/>
  </w:style>
  <w:style w:type="paragraph" w:styleId="Footer">
    <w:name w:val="footer"/>
    <w:basedOn w:val="Normal"/>
    <w:link w:val="FooterChar"/>
    <w:uiPriority w:val="99"/>
    <w:unhideWhenUsed/>
    <w:rsid w:val="006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32"/>
  </w:style>
  <w:style w:type="paragraph" w:styleId="BalloonText">
    <w:name w:val="Balloon Text"/>
    <w:basedOn w:val="Normal"/>
    <w:link w:val="BalloonTextChar"/>
    <w:uiPriority w:val="99"/>
    <w:semiHidden/>
    <w:unhideWhenUsed/>
    <w:rsid w:val="006B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32"/>
  </w:style>
  <w:style w:type="paragraph" w:styleId="Footer">
    <w:name w:val="footer"/>
    <w:basedOn w:val="Normal"/>
    <w:link w:val="FooterChar"/>
    <w:uiPriority w:val="99"/>
    <w:unhideWhenUsed/>
    <w:rsid w:val="006B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32"/>
  </w:style>
  <w:style w:type="paragraph" w:styleId="BalloonText">
    <w:name w:val="Balloon Text"/>
    <w:basedOn w:val="Normal"/>
    <w:link w:val="BalloonTextChar"/>
    <w:uiPriority w:val="99"/>
    <w:semiHidden/>
    <w:unhideWhenUsed/>
    <w:rsid w:val="006B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A Jacobs</dc:creator>
  <cp:lastModifiedBy>Geoffrey A Jacobs</cp:lastModifiedBy>
  <cp:revision>3</cp:revision>
  <cp:lastPrinted>2016-03-08T21:12:00Z</cp:lastPrinted>
  <dcterms:created xsi:type="dcterms:W3CDTF">2016-03-07T19:35:00Z</dcterms:created>
  <dcterms:modified xsi:type="dcterms:W3CDTF">2016-03-08T21:12:00Z</dcterms:modified>
</cp:coreProperties>
</file>