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21" w:rsidRDefault="00405821" w:rsidP="00405821">
      <w:r>
        <w:t xml:space="preserve">Funding for </w:t>
      </w:r>
      <w:proofErr w:type="gramStart"/>
      <w:r>
        <w:t>background  check</w:t>
      </w:r>
      <w:proofErr w:type="gramEnd"/>
      <w:r>
        <w:t xml:space="preserve">? </w:t>
      </w:r>
    </w:p>
    <w:p w:rsidR="00405821" w:rsidRDefault="00405821" w:rsidP="00405821">
      <w:r>
        <w:t>Funding for position?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6"/>
        <w:gridCol w:w="2905"/>
        <w:gridCol w:w="2729"/>
      </w:tblGrid>
      <w:tr w:rsidR="00AB112F" w:rsidTr="00785A7A">
        <w:trPr>
          <w:tblCellSpacing w:w="0" w:type="dxa"/>
        </w:trPr>
        <w:tc>
          <w:tcPr>
            <w:tcW w:w="0" w:type="auto"/>
            <w:hideMark/>
          </w:tcPr>
          <w:p w:rsidR="00AB112F" w:rsidRDefault="00AB112F" w:rsidP="00785A7A">
            <w:bookmarkStart w:id="0" w:name="_GoBack"/>
            <w:bookmarkEnd w:id="0"/>
            <w:r>
              <w:t>Physical demands:</w:t>
            </w:r>
            <w:r>
              <w:rPr>
                <w:rStyle w:val="asterisk"/>
              </w:rPr>
              <w:t>*</w:t>
            </w:r>
          </w:p>
        </w:tc>
        <w:tc>
          <w:tcPr>
            <w:tcW w:w="1552" w:type="pct"/>
            <w:vAlign w:val="center"/>
            <w:hideMark/>
          </w:tcPr>
          <w:p w:rsidR="00AB112F" w:rsidRDefault="00AB112F" w:rsidP="00785A7A">
            <w:pPr>
              <w:spacing w:after="0"/>
              <w:contextualSpacing/>
              <w:rPr>
                <w:b/>
                <w:i/>
              </w:rPr>
            </w:pPr>
            <w:r w:rsidRPr="00720491">
              <w:rPr>
                <w:b/>
                <w:i/>
                <w:u w:val="single"/>
              </w:rPr>
              <w:t>Check All That Apply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7F462F44" wp14:editId="42904481">
                  <wp:extent cx="114300" cy="114300"/>
                  <wp:effectExtent l="0" t="0" r="0" b="0"/>
                  <wp:docPr id="42" name="Picture 42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Balancing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33A0EBFF" wp14:editId="3F8A5507">
                  <wp:extent cx="114300" cy="114300"/>
                  <wp:effectExtent l="0" t="0" r="0" b="0"/>
                  <wp:docPr id="44" name="Picture 44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Climbing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38ECBAA5" wp14:editId="6CC12242">
                  <wp:extent cx="114300" cy="114300"/>
                  <wp:effectExtent l="0" t="0" r="0" b="0"/>
                  <wp:docPr id="45" name="Picture 45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Crouching/Stooping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84C2168" wp14:editId="2BAA6E1F">
                  <wp:extent cx="114300" cy="114300"/>
                  <wp:effectExtent l="0" t="0" r="0" b="0"/>
                  <wp:docPr id="47" name="Picture 47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Feeling/Handling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44F5ED9" wp14:editId="33F67E87">
                  <wp:extent cx="114300" cy="114300"/>
                  <wp:effectExtent l="0" t="0" r="0" b="0"/>
                  <wp:docPr id="49" name="Picture 49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Pulling/Pushing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1260D6C4" wp14:editId="281BC8E3">
                  <wp:extent cx="114300" cy="114300"/>
                  <wp:effectExtent l="0" t="0" r="0" b="0"/>
                  <wp:docPr id="51" name="Picture 51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Repetitive movement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CF68255" wp14:editId="27F2D6DD">
                  <wp:extent cx="114300" cy="114300"/>
                  <wp:effectExtent l="0" t="0" r="0" b="0"/>
                  <wp:docPr id="53" name="Picture 53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Speaking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2A29A9EA" wp14:editId="1B683061">
                  <wp:extent cx="114300" cy="114300"/>
                  <wp:effectExtent l="0" t="0" r="0" b="0"/>
                  <wp:docPr id="55" name="Picture 55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Standing</w:t>
            </w:r>
          </w:p>
          <w:p w:rsidR="00AB112F" w:rsidRPr="00720491" w:rsidRDefault="00AB112F" w:rsidP="00785A7A">
            <w:pPr>
              <w:spacing w:after="0"/>
              <w:contextualSpacing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714BFD3" wp14:editId="420FB92D">
                  <wp:extent cx="114300" cy="114300"/>
                  <wp:effectExtent l="0" t="0" r="0" b="0"/>
                  <wp:docPr id="57" name="Picture 57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Walking/Running</w:t>
            </w:r>
          </w:p>
        </w:tc>
        <w:tc>
          <w:tcPr>
            <w:tcW w:w="1458" w:type="pct"/>
            <w:vAlign w:val="center"/>
          </w:tcPr>
          <w:p w:rsidR="00AB112F" w:rsidRDefault="00AB112F" w:rsidP="00785A7A">
            <w:r>
              <w:rPr>
                <w:noProof/>
              </w:rPr>
              <w:drawing>
                <wp:inline distT="0" distB="0" distL="0" distR="0" wp14:anchorId="703FBDAD" wp14:editId="585C76E1">
                  <wp:extent cx="114300" cy="114300"/>
                  <wp:effectExtent l="0" t="0" r="0" b="0"/>
                  <wp:docPr id="43" name="Picture 43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Carrying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E497844" wp14:editId="1397C370">
                  <wp:extent cx="114300" cy="114300"/>
                  <wp:effectExtent l="0" t="0" r="0" b="0"/>
                  <wp:docPr id="38" name="Picture 38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Crawling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4031678B" wp14:editId="425E20C1">
                  <wp:extent cx="114300" cy="114300"/>
                  <wp:effectExtent l="0" t="0" r="0" b="0"/>
                  <wp:docPr id="46" name="Picture 46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Driving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301B5D1D" wp14:editId="24CFE293">
                  <wp:extent cx="114300" cy="114300"/>
                  <wp:effectExtent l="0" t="0" r="0" b="0"/>
                  <wp:docPr id="48" name="Picture 48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Keyboarding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5633EE5A" wp14:editId="214BE171">
                  <wp:extent cx="114300" cy="114300"/>
                  <wp:effectExtent l="0" t="0" r="0" b="0"/>
                  <wp:docPr id="50" name="Picture 50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Reaching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714715B" wp14:editId="664DB0EF">
                  <wp:extent cx="114300" cy="114300"/>
                  <wp:effectExtent l="0" t="0" r="0" b="0"/>
                  <wp:docPr id="52" name="Picture 52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Sitting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4D89AAD9" wp14:editId="356C217F">
                  <wp:extent cx="114300" cy="114300"/>
                  <wp:effectExtent l="0" t="0" r="0" b="0"/>
                  <wp:docPr id="54" name="Picture 54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Squatting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04DD6BD" wp14:editId="1533BCB9">
                  <wp:extent cx="114300" cy="114300"/>
                  <wp:effectExtent l="0" t="0" r="0" b="0"/>
                  <wp:docPr id="56" name="Picture 56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Twisting/Bending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CDBB130" wp14:editId="1329702F">
                  <wp:extent cx="114300" cy="114300"/>
                  <wp:effectExtent l="0" t="0" r="0" b="0"/>
                  <wp:docPr id="58" name="Picture 58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Writing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37C1645C" wp14:editId="1133FA7C">
                  <wp:extent cx="114300" cy="114300"/>
                  <wp:effectExtent l="0" t="0" r="0" b="0"/>
                  <wp:docPr id="23" name="Picture 23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None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hideMark/>
          </w:tcPr>
          <w:p w:rsidR="00AB112F" w:rsidRDefault="00AB112F" w:rsidP="00785A7A">
            <w:r>
              <w:t>Environmental and Hazardous Conditions:</w:t>
            </w:r>
            <w:r>
              <w:rPr>
                <w:rStyle w:val="asterisk"/>
              </w:rPr>
              <w:t>*</w:t>
            </w:r>
          </w:p>
        </w:tc>
        <w:tc>
          <w:tcPr>
            <w:tcW w:w="1552" w:type="pct"/>
            <w:vAlign w:val="center"/>
            <w:hideMark/>
          </w:tcPr>
          <w:p w:rsidR="00AB112F" w:rsidRDefault="00AB112F" w:rsidP="00785A7A">
            <w:pPr>
              <w:spacing w:after="0"/>
              <w:contextualSpacing/>
              <w:rPr>
                <w:b/>
                <w:i/>
              </w:rPr>
            </w:pPr>
            <w:r w:rsidRPr="00720491">
              <w:rPr>
                <w:b/>
                <w:i/>
                <w:u w:val="single"/>
              </w:rPr>
              <w:t>Check All That Apply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121D3174" wp14:editId="04FEF0C8">
                  <wp:extent cx="114300" cy="114300"/>
                  <wp:effectExtent l="0" t="0" r="0" b="0"/>
                  <wp:docPr id="59" name="Picture 59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Animals/Wildlife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367E0A1" wp14:editId="03214E45">
                  <wp:extent cx="114300" cy="114300"/>
                  <wp:effectExtent l="0" t="0" r="0" b="0"/>
                  <wp:docPr id="20" name="Picture 20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Close/Cramped Quarters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2FC44F03" wp14:editId="1917E46F">
                  <wp:extent cx="114300" cy="114300"/>
                  <wp:effectExtent l="0" t="0" r="0" b="0"/>
                  <wp:docPr id="61" name="Picture 61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Disease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4A34599" wp14:editId="46B1DF2A">
                  <wp:extent cx="114300" cy="114300"/>
                  <wp:effectExtent l="0" t="0" r="0" b="0"/>
                  <wp:docPr id="16" name="Picture 16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Electrical Hazards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30CB2D45" wp14:editId="7D946FD4">
                  <wp:extent cx="114300" cy="114300"/>
                  <wp:effectExtent l="0" t="0" r="0" b="0"/>
                  <wp:docPr id="14" name="Picture 14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Fire Hazards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429307F5" wp14:editId="1DA52A3B">
                  <wp:extent cx="114300" cy="114300"/>
                  <wp:effectExtent l="0" t="0" r="0" b="0"/>
                  <wp:docPr id="12" name="Picture 12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Indoor Temperature Extremes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6451E64F" wp14:editId="34FD4C7A">
                  <wp:extent cx="114300" cy="114300"/>
                  <wp:effectExtent l="0" t="0" r="0" b="0"/>
                  <wp:docPr id="10" name="Picture 10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Moving Machinery/Heavy Equipment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746BADBF" wp14:editId="61F578E3">
                  <wp:extent cx="114300" cy="114300"/>
                  <wp:effectExtent l="0" t="0" r="0" b="0"/>
                  <wp:docPr id="8" name="Picture 8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Noise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212B8A16" wp14:editId="1E5D3DDE">
                  <wp:extent cx="114300" cy="114300"/>
                  <wp:effectExtent l="0" t="0" r="0" b="0"/>
                  <wp:docPr id="64" name="Picture 64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Radiation</w:t>
            </w:r>
          </w:p>
          <w:p w:rsidR="00AB112F" w:rsidRDefault="00AB112F" w:rsidP="00785A7A">
            <w:pPr>
              <w:spacing w:after="0"/>
              <w:contextualSpacing/>
            </w:pPr>
            <w:r>
              <w:rPr>
                <w:noProof/>
              </w:rPr>
              <w:drawing>
                <wp:inline distT="0" distB="0" distL="0" distR="0" wp14:anchorId="7A1B393F" wp14:editId="017030A8">
                  <wp:extent cx="114300" cy="114300"/>
                  <wp:effectExtent l="0" t="0" r="0" b="0"/>
                  <wp:docPr id="68" name="Picture 68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Vibration</w:t>
            </w:r>
          </w:p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8075FCB" wp14:editId="5DF2C284">
                  <wp:extent cx="114300" cy="114300"/>
                  <wp:effectExtent l="0" t="0" r="0" b="0"/>
                  <wp:docPr id="65" name="Picture 65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Weather Extremes</w:t>
            </w:r>
          </w:p>
        </w:tc>
        <w:tc>
          <w:tcPr>
            <w:tcW w:w="1458" w:type="pct"/>
            <w:vAlign w:val="center"/>
          </w:tcPr>
          <w:p w:rsidR="00AB112F" w:rsidRDefault="00AB112F" w:rsidP="00785A7A">
            <w:r>
              <w:rPr>
                <w:noProof/>
              </w:rPr>
              <w:drawing>
                <wp:inline distT="0" distB="0" distL="0" distR="0" wp14:anchorId="451D2A1A" wp14:editId="0AE513B8">
                  <wp:extent cx="114300" cy="114300"/>
                  <wp:effectExtent l="0" t="0" r="0" b="0"/>
                  <wp:docPr id="60" name="Picture 60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Chemicals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1323F61" wp14:editId="4FB6354B">
                  <wp:extent cx="114300" cy="114300"/>
                  <wp:effectExtent l="0" t="0" r="0" b="0"/>
                  <wp:docPr id="19" name="Picture 19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Darkness/Poor Lighting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C275BE9" wp14:editId="2CFDAF12">
                  <wp:extent cx="114300" cy="114300"/>
                  <wp:effectExtent l="0" t="0" r="0" b="0"/>
                  <wp:docPr id="17" name="Picture 17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Dust/Fumes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B320C93" wp14:editId="6A191E5E">
                  <wp:extent cx="114300" cy="114300"/>
                  <wp:effectExtent l="0" t="0" r="0" b="0"/>
                  <wp:docPr id="15" name="Picture 15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Explosives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0AEFA7A" wp14:editId="33CBFD9A">
                  <wp:extent cx="114300" cy="114300"/>
                  <wp:effectExtent l="0" t="0" r="0" b="0"/>
                  <wp:docPr id="62" name="Picture 62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Heights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33CCCA46" wp14:editId="5278A44A">
                  <wp:extent cx="114300" cy="114300"/>
                  <wp:effectExtent l="0" t="0" r="0" b="0"/>
                  <wp:docPr id="11" name="Picture 11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Mechanical Hazards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94381F2" wp14:editId="2DDD23AA">
                  <wp:extent cx="114300" cy="114300"/>
                  <wp:effectExtent l="0" t="0" r="0" b="0"/>
                  <wp:docPr id="67" name="Picture 67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Near-Continuous Use of Video Display Terminal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7AE0940" wp14:editId="0AA5A396">
                  <wp:extent cx="114300" cy="114300"/>
                  <wp:effectExtent l="0" t="0" r="0" b="0"/>
                  <wp:docPr id="63" name="Picture 63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Pathogens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0F8161F9" wp14:editId="719854F0">
                  <wp:extent cx="114300" cy="114300"/>
                  <wp:effectExtent l="0" t="0" r="0" b="0"/>
                  <wp:docPr id="5" name="Picture 5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Traffic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BFF5FF6" wp14:editId="0F116C69">
                  <wp:extent cx="114300" cy="114300"/>
                  <wp:effectExtent l="0" t="0" r="0" b="0"/>
                  <wp:docPr id="3" name="Picture 3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Violence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2A78BE5B" wp14:editId="752B6419">
                  <wp:extent cx="114300" cy="114300"/>
                  <wp:effectExtent l="0" t="0" r="0" b="0"/>
                  <wp:docPr id="66" name="Picture 66" descr="https://admin.dc4.pageuppeople.com/v5.3/provider/_images/icon_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min.dc4.pageuppeople.com/v5.3/provider/_images/icon_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Normal Office Environment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t>Additional Physical Demands: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rPr>
                <w:i/>
              </w:rPr>
            </w:pPr>
            <w:r w:rsidRPr="00720491">
              <w:rPr>
                <w:i/>
              </w:rPr>
              <w:t>&lt;List any additional physical demands of the position here&gt;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t>Lifting Demands: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 w:rsidRPr="00720491">
              <w:rPr>
                <w:b/>
                <w:i/>
                <w:u w:val="single"/>
              </w:rPr>
              <w:t>Choose One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t>Up to 25 pounds</w:t>
            </w:r>
          </w:p>
          <w:p w:rsidR="00AB112F" w:rsidRDefault="00AB112F" w:rsidP="00785A7A">
            <w:pPr>
              <w:spacing w:after="0"/>
              <w:contextualSpacing/>
            </w:pPr>
            <w:r>
              <w:t xml:space="preserve">Up to 50 pounds </w:t>
            </w:r>
          </w:p>
          <w:p w:rsidR="00AB112F" w:rsidRDefault="00AB112F" w:rsidP="00785A7A">
            <w:pPr>
              <w:spacing w:after="0"/>
              <w:contextualSpacing/>
            </w:pPr>
            <w:r>
              <w:t>Up to 75 pounds</w:t>
            </w:r>
          </w:p>
          <w:p w:rsidR="00AB112F" w:rsidRDefault="00AB112F" w:rsidP="00785A7A">
            <w:pPr>
              <w:spacing w:after="0"/>
              <w:contextualSpacing/>
            </w:pPr>
            <w:r>
              <w:t>Up to 100 pounds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t>Frequent Travel:</w:t>
            </w:r>
            <w:r>
              <w:rPr>
                <w:rStyle w:val="asterisk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 w:rsidRPr="00720491">
              <w:rPr>
                <w:b/>
                <w:i/>
                <w:u w:val="single"/>
              </w:rPr>
              <w:t>Choose One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t>Yes</w:t>
            </w:r>
          </w:p>
          <w:p w:rsidR="00AB112F" w:rsidRDefault="00AB112F" w:rsidP="00785A7A">
            <w:pPr>
              <w:spacing w:after="0"/>
              <w:contextualSpacing/>
            </w:pPr>
            <w:r>
              <w:t xml:space="preserve">No 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t xml:space="preserve">Travel </w:t>
            </w:r>
            <w:proofErr w:type="spellStart"/>
            <w:r>
              <w:t>Procard</w:t>
            </w:r>
            <w:proofErr w:type="spellEnd"/>
            <w:r>
              <w:t>:</w:t>
            </w:r>
            <w:r>
              <w:rPr>
                <w:rStyle w:val="asterisk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 w:rsidRPr="00720491">
              <w:rPr>
                <w:b/>
                <w:i/>
                <w:u w:val="single"/>
              </w:rPr>
              <w:t>Choose One:</w:t>
            </w:r>
          </w:p>
          <w:p w:rsidR="00AB112F" w:rsidRDefault="00AB112F" w:rsidP="00785A7A">
            <w:pPr>
              <w:spacing w:after="0"/>
              <w:contextualSpacing/>
            </w:pPr>
            <w:r>
              <w:t>Yes</w:t>
            </w:r>
          </w:p>
          <w:p w:rsidR="00AB112F" w:rsidRDefault="00AB112F" w:rsidP="00785A7A">
            <w:pPr>
              <w:spacing w:after="0"/>
              <w:contextualSpacing/>
            </w:pPr>
            <w:r>
              <w:t xml:space="preserve">No 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lastRenderedPageBreak/>
              <w:t xml:space="preserve">Department </w:t>
            </w:r>
            <w:proofErr w:type="spellStart"/>
            <w:r>
              <w:t>Procard</w:t>
            </w:r>
            <w:proofErr w:type="spellEnd"/>
            <w:r>
              <w:t xml:space="preserve"> (non-travel):</w:t>
            </w:r>
            <w:r>
              <w:rPr>
                <w:rStyle w:val="asterisk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 w:rsidRPr="00720491">
              <w:rPr>
                <w:b/>
                <w:i/>
                <w:u w:val="single"/>
              </w:rPr>
              <w:t>Choose One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t>Yes</w:t>
            </w:r>
          </w:p>
          <w:p w:rsidR="00AB112F" w:rsidRDefault="00AB112F" w:rsidP="00785A7A">
            <w:pPr>
              <w:spacing w:after="0"/>
              <w:contextualSpacing/>
            </w:pPr>
            <w:r>
              <w:t xml:space="preserve">No </w:t>
            </w:r>
          </w:p>
        </w:tc>
      </w:tr>
      <w:tr w:rsidR="00AB112F" w:rsidTr="00785A7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12F" w:rsidRDefault="00AB112F" w:rsidP="00785A7A">
            <w:r>
              <w:t>Will this position work with minors</w:t>
            </w:r>
            <w:proofErr w:type="gramStart"/>
            <w:r>
              <w:t>?:</w:t>
            </w:r>
            <w:proofErr w:type="gramEnd"/>
            <w:r>
              <w:rPr>
                <w:rStyle w:val="asterisk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112F" w:rsidRPr="00720491" w:rsidRDefault="00AB112F" w:rsidP="00785A7A">
            <w:pPr>
              <w:spacing w:after="0"/>
              <w:contextualSpacing/>
              <w:rPr>
                <w:b/>
                <w:i/>
                <w:u w:val="single"/>
              </w:rPr>
            </w:pPr>
            <w:r w:rsidRPr="00720491">
              <w:rPr>
                <w:b/>
                <w:i/>
                <w:u w:val="single"/>
              </w:rPr>
              <w:t>Choose One</w:t>
            </w:r>
            <w:r w:rsidRPr="00720491">
              <w:rPr>
                <w:b/>
                <w:i/>
              </w:rPr>
              <w:t>:</w:t>
            </w:r>
          </w:p>
          <w:p w:rsidR="00AB112F" w:rsidRDefault="00AB112F" w:rsidP="00785A7A">
            <w:pPr>
              <w:spacing w:after="0"/>
              <w:contextualSpacing/>
            </w:pPr>
            <w:r>
              <w:t>Yes</w:t>
            </w:r>
          </w:p>
          <w:p w:rsidR="00AB112F" w:rsidRDefault="00AB112F" w:rsidP="00785A7A">
            <w:pPr>
              <w:spacing w:after="0"/>
              <w:contextualSpacing/>
            </w:pPr>
            <w:r>
              <w:t>No</w:t>
            </w:r>
          </w:p>
        </w:tc>
      </w:tr>
    </w:tbl>
    <w:p w:rsidR="00952D2E" w:rsidRDefault="00952D2E"/>
    <w:sectPr w:rsidR="0095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F"/>
    <w:rsid w:val="00405821"/>
    <w:rsid w:val="00952D2E"/>
    <w:rsid w:val="00A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E368F-9348-495C-A06D-C0649E43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terisk">
    <w:name w:val="asterisk"/>
    <w:basedOn w:val="DefaultParagraphFont"/>
    <w:rsid w:val="00AB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 Logsdon</dc:creator>
  <cp:keywords/>
  <dc:description/>
  <cp:lastModifiedBy>Julie J Logsdon</cp:lastModifiedBy>
  <cp:revision>2</cp:revision>
  <dcterms:created xsi:type="dcterms:W3CDTF">2017-02-22T19:56:00Z</dcterms:created>
  <dcterms:modified xsi:type="dcterms:W3CDTF">2017-06-26T17:52:00Z</dcterms:modified>
</cp:coreProperties>
</file>