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55E" w:rsidRPr="0059455E" w:rsidRDefault="008C7097" w:rsidP="0059455E">
      <w:pPr>
        <w:pStyle w:val="NormalWeb"/>
        <w:shd w:val="clear" w:color="auto" w:fill="FFFFFF"/>
        <w:spacing w:before="0" w:after="0" w:line="360" w:lineRule="atLeast"/>
        <w:rPr>
          <w:rFonts w:asciiTheme="minorHAnsi" w:hAnsiTheme="minorHAnsi" w:cstheme="minorHAnsi"/>
          <w:b/>
          <w:color w:val="333333"/>
          <w:lang w:val="en"/>
        </w:rPr>
      </w:pPr>
      <w:bookmarkStart w:id="0" w:name="_GoBack"/>
      <w:bookmarkEnd w:id="0"/>
      <w:r>
        <w:rPr>
          <w:rFonts w:asciiTheme="minorHAnsi" w:hAnsiTheme="minorHAnsi" w:cstheme="minorHAnsi"/>
          <w:b/>
          <w:color w:val="333333"/>
          <w:lang w:val="en"/>
        </w:rPr>
        <w:t>Sneak Peek Video of the N</w:t>
      </w:r>
      <w:r w:rsidR="0059455E" w:rsidRPr="0059455E">
        <w:rPr>
          <w:rFonts w:asciiTheme="minorHAnsi" w:hAnsiTheme="minorHAnsi" w:cstheme="minorHAnsi"/>
          <w:b/>
          <w:color w:val="333333"/>
          <w:lang w:val="en"/>
        </w:rPr>
        <w:t xml:space="preserve">ew UA Travel </w:t>
      </w:r>
      <w:r>
        <w:rPr>
          <w:rFonts w:asciiTheme="minorHAnsi" w:hAnsiTheme="minorHAnsi" w:cstheme="minorHAnsi"/>
          <w:b/>
          <w:color w:val="333333"/>
          <w:lang w:val="en"/>
        </w:rPr>
        <w:t xml:space="preserve">Management </w:t>
      </w:r>
      <w:r w:rsidR="0059455E" w:rsidRPr="0059455E">
        <w:rPr>
          <w:rFonts w:asciiTheme="minorHAnsi" w:hAnsiTheme="minorHAnsi" w:cstheme="minorHAnsi"/>
          <w:b/>
          <w:color w:val="333333"/>
          <w:lang w:val="en"/>
        </w:rPr>
        <w:t>Tool - Concur</w:t>
      </w:r>
    </w:p>
    <w:p w:rsidR="008C7097" w:rsidRDefault="008C7097" w:rsidP="0059455E">
      <w:pPr>
        <w:pStyle w:val="NormalWeb"/>
        <w:shd w:val="clear" w:color="auto" w:fill="FFFFFF"/>
        <w:spacing w:before="0" w:after="0" w:line="360" w:lineRule="atLeast"/>
        <w:rPr>
          <w:rFonts w:asciiTheme="minorHAnsi" w:hAnsiTheme="minorHAnsi" w:cstheme="minorHAnsi"/>
          <w:color w:val="333333"/>
          <w:lang w:val="en"/>
        </w:rPr>
      </w:pPr>
    </w:p>
    <w:p w:rsidR="007F799E" w:rsidRDefault="008540A1" w:rsidP="0059455E">
      <w:pPr>
        <w:pStyle w:val="NormalWeb"/>
        <w:shd w:val="clear" w:color="auto" w:fill="FFFFFF"/>
        <w:spacing w:before="0" w:after="0" w:line="360" w:lineRule="atLeast"/>
        <w:rPr>
          <w:rFonts w:asciiTheme="minorHAnsi" w:hAnsiTheme="minorHAnsi" w:cstheme="minorHAnsi"/>
          <w:color w:val="333333"/>
          <w:lang w:val="en"/>
        </w:rPr>
      </w:pPr>
      <w:r>
        <w:rPr>
          <w:rFonts w:asciiTheme="minorHAnsi" w:hAnsiTheme="minorHAnsi" w:cstheme="minorHAnsi"/>
          <w:color w:val="333333"/>
          <w:lang w:val="en"/>
        </w:rPr>
        <w:t>The University of Alaska</w:t>
      </w:r>
      <w:r w:rsidRPr="008540A1">
        <w:rPr>
          <w:rFonts w:asciiTheme="minorHAnsi" w:hAnsiTheme="minorHAnsi" w:cstheme="minorHAnsi"/>
          <w:color w:val="333333"/>
          <w:lang w:val="en"/>
        </w:rPr>
        <w:t xml:space="preserve"> will soon launch </w:t>
      </w:r>
      <w:r w:rsidRPr="005636C1">
        <w:rPr>
          <w:rFonts w:asciiTheme="minorHAnsi" w:hAnsiTheme="minorHAnsi" w:cstheme="minorHAnsi"/>
          <w:b/>
          <w:color w:val="333333"/>
          <w:lang w:val="en"/>
        </w:rPr>
        <w:t>Concur</w:t>
      </w:r>
      <w:r w:rsidRPr="008540A1">
        <w:rPr>
          <w:rFonts w:asciiTheme="minorHAnsi" w:hAnsiTheme="minorHAnsi" w:cstheme="minorHAnsi"/>
          <w:color w:val="333333"/>
          <w:lang w:val="en"/>
        </w:rPr>
        <w:t xml:space="preserve">, </w:t>
      </w:r>
      <w:r w:rsidRPr="005636C1">
        <w:rPr>
          <w:rFonts w:asciiTheme="minorHAnsi" w:hAnsiTheme="minorHAnsi" w:cstheme="minorHAnsi"/>
          <w:b/>
          <w:color w:val="333333"/>
          <w:lang w:val="en"/>
        </w:rPr>
        <w:t>a new paperless travel management system</w:t>
      </w:r>
      <w:r w:rsidRPr="008540A1">
        <w:rPr>
          <w:rFonts w:asciiTheme="minorHAnsi" w:hAnsiTheme="minorHAnsi" w:cstheme="minorHAnsi"/>
          <w:color w:val="333333"/>
          <w:lang w:val="en"/>
        </w:rPr>
        <w:t>.</w:t>
      </w:r>
      <w:r w:rsidR="007F799E">
        <w:rPr>
          <w:rFonts w:asciiTheme="minorHAnsi" w:hAnsiTheme="minorHAnsi" w:cstheme="minorHAnsi"/>
          <w:color w:val="333333"/>
          <w:lang w:val="en"/>
        </w:rPr>
        <w:t xml:space="preserve">  </w:t>
      </w:r>
      <w:r w:rsidR="00895FA6" w:rsidRPr="008540A1">
        <w:rPr>
          <w:rFonts w:asciiTheme="minorHAnsi" w:hAnsiTheme="minorHAnsi" w:cstheme="minorHAnsi"/>
          <w:color w:val="333333"/>
          <w:lang w:val="en"/>
        </w:rPr>
        <w:t>Concur for Travel is a one-stop shop for all things travel, from submitting the initial planning request</w:t>
      </w:r>
      <w:r w:rsidR="007F799E">
        <w:rPr>
          <w:rFonts w:asciiTheme="minorHAnsi" w:hAnsiTheme="minorHAnsi" w:cstheme="minorHAnsi"/>
          <w:color w:val="333333"/>
          <w:lang w:val="en"/>
        </w:rPr>
        <w:t xml:space="preserve"> and booking your trip</w:t>
      </w:r>
      <w:r w:rsidR="00895FA6" w:rsidRPr="008540A1">
        <w:rPr>
          <w:rFonts w:asciiTheme="minorHAnsi" w:hAnsiTheme="minorHAnsi" w:cstheme="minorHAnsi"/>
          <w:color w:val="333333"/>
          <w:lang w:val="en"/>
        </w:rPr>
        <w:t xml:space="preserve"> to uploading receipts</w:t>
      </w:r>
      <w:r w:rsidR="007F799E">
        <w:rPr>
          <w:rFonts w:asciiTheme="minorHAnsi" w:hAnsiTheme="minorHAnsi" w:cstheme="minorHAnsi"/>
          <w:color w:val="333333"/>
          <w:lang w:val="en"/>
        </w:rPr>
        <w:t xml:space="preserve"> and completing your expense reports</w:t>
      </w:r>
      <w:r w:rsidR="00895FA6" w:rsidRPr="008540A1">
        <w:rPr>
          <w:rFonts w:asciiTheme="minorHAnsi" w:hAnsiTheme="minorHAnsi" w:cstheme="minorHAnsi"/>
          <w:color w:val="333333"/>
          <w:lang w:val="en"/>
        </w:rPr>
        <w:t xml:space="preserve">. </w:t>
      </w:r>
      <w:r w:rsidR="007F799E">
        <w:rPr>
          <w:rFonts w:asciiTheme="minorHAnsi" w:hAnsiTheme="minorHAnsi" w:cstheme="minorHAnsi"/>
          <w:color w:val="333333"/>
          <w:lang w:val="en"/>
        </w:rPr>
        <w:t xml:space="preserve"> </w:t>
      </w:r>
      <w:r w:rsidR="00895FA6" w:rsidRPr="008540A1">
        <w:rPr>
          <w:rFonts w:asciiTheme="minorHAnsi" w:hAnsiTheme="minorHAnsi" w:cstheme="minorHAnsi"/>
          <w:color w:val="333333"/>
          <w:lang w:val="en"/>
        </w:rPr>
        <w:t>Gone are the days of tracking paper receipts. Travelers can simply snap pictures of their receipts and upload them to their expense report.</w:t>
      </w:r>
      <w:r w:rsidR="00895FA6">
        <w:rPr>
          <w:rFonts w:asciiTheme="minorHAnsi" w:hAnsiTheme="minorHAnsi" w:cstheme="minorHAnsi"/>
          <w:color w:val="333333"/>
          <w:lang w:val="en"/>
        </w:rPr>
        <w:t xml:space="preserve">  </w:t>
      </w:r>
    </w:p>
    <w:p w:rsidR="007F799E" w:rsidRDefault="007F799E" w:rsidP="0059455E">
      <w:pPr>
        <w:pStyle w:val="NormalWeb"/>
        <w:shd w:val="clear" w:color="auto" w:fill="FFFFFF"/>
        <w:spacing w:before="0" w:after="0" w:line="360" w:lineRule="atLeast"/>
        <w:rPr>
          <w:rFonts w:asciiTheme="minorHAnsi" w:hAnsiTheme="minorHAnsi" w:cstheme="minorHAnsi"/>
          <w:color w:val="333333"/>
          <w:lang w:val="en"/>
        </w:rPr>
      </w:pPr>
    </w:p>
    <w:p w:rsidR="00895FA6" w:rsidRDefault="00895FA6" w:rsidP="0059455E">
      <w:pPr>
        <w:pStyle w:val="NormalWeb"/>
        <w:shd w:val="clear" w:color="auto" w:fill="FFFFFF"/>
        <w:spacing w:before="0" w:after="0" w:line="360" w:lineRule="atLeast"/>
        <w:rPr>
          <w:rFonts w:asciiTheme="minorHAnsi" w:hAnsiTheme="minorHAnsi" w:cstheme="minorHAnsi"/>
          <w:color w:val="333333"/>
          <w:lang w:val="en"/>
        </w:rPr>
      </w:pPr>
      <w:r w:rsidRPr="005636C1">
        <w:rPr>
          <w:rFonts w:asciiTheme="minorHAnsi" w:hAnsiTheme="minorHAnsi" w:cstheme="minorHAnsi"/>
          <w:b/>
          <w:color w:val="333333"/>
          <w:lang w:val="en"/>
        </w:rPr>
        <w:t>Transition</w:t>
      </w:r>
      <w:r>
        <w:rPr>
          <w:rFonts w:asciiTheme="minorHAnsi" w:hAnsiTheme="minorHAnsi" w:cstheme="minorHAnsi"/>
          <w:color w:val="333333"/>
          <w:lang w:val="en"/>
        </w:rPr>
        <w:t xml:space="preserve"> over to Concur Travel </w:t>
      </w:r>
      <w:proofErr w:type="gramStart"/>
      <w:r>
        <w:rPr>
          <w:rFonts w:asciiTheme="minorHAnsi" w:hAnsiTheme="minorHAnsi" w:cstheme="minorHAnsi"/>
          <w:color w:val="333333"/>
          <w:lang w:val="en"/>
        </w:rPr>
        <w:t>will be phased</w:t>
      </w:r>
      <w:proofErr w:type="gramEnd"/>
      <w:r>
        <w:rPr>
          <w:rFonts w:asciiTheme="minorHAnsi" w:hAnsiTheme="minorHAnsi" w:cstheme="minorHAnsi"/>
          <w:color w:val="333333"/>
          <w:lang w:val="en"/>
        </w:rPr>
        <w:t xml:space="preserve"> over the next few months with the goal of all university t</w:t>
      </w:r>
      <w:r w:rsidR="007F799E">
        <w:rPr>
          <w:rFonts w:asciiTheme="minorHAnsi" w:hAnsiTheme="minorHAnsi" w:cstheme="minorHAnsi"/>
          <w:color w:val="333333"/>
          <w:lang w:val="en"/>
        </w:rPr>
        <w:t>ravelers using the system by June</w:t>
      </w:r>
      <w:r>
        <w:rPr>
          <w:rFonts w:asciiTheme="minorHAnsi" w:hAnsiTheme="minorHAnsi" w:cstheme="minorHAnsi"/>
          <w:color w:val="333333"/>
          <w:lang w:val="en"/>
        </w:rPr>
        <w:t xml:space="preserve"> 2019.  </w:t>
      </w:r>
      <w:r w:rsidR="007F799E">
        <w:rPr>
          <w:rFonts w:asciiTheme="minorHAnsi" w:hAnsiTheme="minorHAnsi" w:cstheme="minorHAnsi"/>
          <w:color w:val="333333"/>
          <w:lang w:val="en"/>
        </w:rPr>
        <w:t xml:space="preserve"> </w:t>
      </w:r>
      <w:r w:rsidR="007F799E" w:rsidRPr="008540A1">
        <w:rPr>
          <w:rFonts w:asciiTheme="minorHAnsi" w:hAnsiTheme="minorHAnsi" w:cstheme="minorHAnsi"/>
          <w:color w:val="333333"/>
          <w:lang w:val="en"/>
        </w:rPr>
        <w:t>“We are thrilled to be lau</w:t>
      </w:r>
      <w:r w:rsidR="007F799E">
        <w:rPr>
          <w:rFonts w:asciiTheme="minorHAnsi" w:hAnsiTheme="minorHAnsi" w:cstheme="minorHAnsi"/>
          <w:color w:val="333333"/>
          <w:lang w:val="en"/>
        </w:rPr>
        <w:t>nching Concur to the full University of Alaska</w:t>
      </w:r>
      <w:r w:rsidR="007F799E" w:rsidRPr="008540A1">
        <w:rPr>
          <w:rFonts w:asciiTheme="minorHAnsi" w:hAnsiTheme="minorHAnsi" w:cstheme="minorHAnsi"/>
          <w:color w:val="333333"/>
          <w:lang w:val="en"/>
        </w:rPr>
        <w:t xml:space="preserve"> comm</w:t>
      </w:r>
      <w:r w:rsidR="007F799E">
        <w:rPr>
          <w:rFonts w:asciiTheme="minorHAnsi" w:hAnsiTheme="minorHAnsi" w:cstheme="minorHAnsi"/>
          <w:color w:val="333333"/>
          <w:lang w:val="en"/>
        </w:rPr>
        <w:t>unity,” said Geoff Jacobs, UA Finance Business Process Analyst</w:t>
      </w:r>
      <w:r w:rsidR="007F799E" w:rsidRPr="008540A1">
        <w:rPr>
          <w:rFonts w:asciiTheme="minorHAnsi" w:hAnsiTheme="minorHAnsi" w:cstheme="minorHAnsi"/>
          <w:color w:val="333333"/>
          <w:lang w:val="en"/>
        </w:rPr>
        <w:t>. “We are confident that it will streamline processes for travelers, travel c</w:t>
      </w:r>
      <w:r w:rsidR="007F799E">
        <w:rPr>
          <w:rFonts w:asciiTheme="minorHAnsi" w:hAnsiTheme="minorHAnsi" w:cstheme="minorHAnsi"/>
          <w:color w:val="333333"/>
          <w:lang w:val="en"/>
        </w:rPr>
        <w:t>oordinators and delegates/approvers</w:t>
      </w:r>
      <w:r w:rsidR="007F799E" w:rsidRPr="008540A1">
        <w:rPr>
          <w:rFonts w:asciiTheme="minorHAnsi" w:hAnsiTheme="minorHAnsi" w:cstheme="minorHAnsi"/>
          <w:color w:val="333333"/>
          <w:lang w:val="en"/>
        </w:rPr>
        <w:t>, while saving a few trees.”</w:t>
      </w:r>
    </w:p>
    <w:p w:rsidR="0059455E" w:rsidRPr="008540A1" w:rsidRDefault="0059455E" w:rsidP="0059455E">
      <w:pPr>
        <w:pStyle w:val="NormalWeb"/>
        <w:shd w:val="clear" w:color="auto" w:fill="FFFFFF"/>
        <w:spacing w:before="0" w:after="0" w:line="360" w:lineRule="atLeast"/>
        <w:rPr>
          <w:rFonts w:asciiTheme="minorHAnsi" w:hAnsiTheme="minorHAnsi" w:cstheme="minorHAnsi"/>
          <w:color w:val="333333"/>
          <w:lang w:val="en"/>
        </w:rPr>
      </w:pPr>
    </w:p>
    <w:p w:rsidR="0059455E" w:rsidRDefault="007F799E" w:rsidP="0059455E">
      <w:pPr>
        <w:pStyle w:val="NormalWeb"/>
        <w:shd w:val="clear" w:color="auto" w:fill="FFFFFF"/>
        <w:spacing w:before="0" w:after="0" w:line="360" w:lineRule="atLeast"/>
        <w:rPr>
          <w:rFonts w:asciiTheme="minorHAnsi" w:hAnsiTheme="minorHAnsi" w:cstheme="minorHAnsi"/>
          <w:color w:val="333333"/>
          <w:lang w:val="en"/>
        </w:rPr>
      </w:pPr>
      <w:r w:rsidRPr="005636C1">
        <w:rPr>
          <w:rFonts w:asciiTheme="minorHAnsi" w:hAnsiTheme="minorHAnsi" w:cstheme="minorHAnsi"/>
          <w:b/>
          <w:color w:val="333333"/>
          <w:lang w:val="en"/>
        </w:rPr>
        <w:t xml:space="preserve">New </w:t>
      </w:r>
      <w:r w:rsidR="002E0633" w:rsidRPr="005636C1">
        <w:rPr>
          <w:rFonts w:asciiTheme="minorHAnsi" w:hAnsiTheme="minorHAnsi" w:cstheme="minorHAnsi"/>
          <w:b/>
          <w:color w:val="333333"/>
          <w:lang w:val="en"/>
        </w:rPr>
        <w:t>UA Travel Cards</w:t>
      </w:r>
      <w:r w:rsidR="002E0633">
        <w:rPr>
          <w:rFonts w:asciiTheme="minorHAnsi" w:hAnsiTheme="minorHAnsi" w:cstheme="minorHAnsi"/>
          <w:color w:val="333333"/>
          <w:lang w:val="en"/>
        </w:rPr>
        <w:t xml:space="preserve"> </w:t>
      </w:r>
      <w:proofErr w:type="gramStart"/>
      <w:r w:rsidR="004F4E3B">
        <w:rPr>
          <w:rFonts w:asciiTheme="minorHAnsi" w:hAnsiTheme="minorHAnsi" w:cstheme="minorHAnsi"/>
          <w:color w:val="333333"/>
          <w:lang w:val="en"/>
        </w:rPr>
        <w:t xml:space="preserve">were </w:t>
      </w:r>
      <w:r w:rsidR="002E0633">
        <w:rPr>
          <w:rFonts w:asciiTheme="minorHAnsi" w:hAnsiTheme="minorHAnsi" w:cstheme="minorHAnsi"/>
          <w:color w:val="333333"/>
          <w:lang w:val="en"/>
        </w:rPr>
        <w:t>created to</w:t>
      </w:r>
      <w:r>
        <w:rPr>
          <w:rFonts w:asciiTheme="minorHAnsi" w:hAnsiTheme="minorHAnsi" w:cstheme="minorHAnsi"/>
          <w:color w:val="333333"/>
          <w:lang w:val="en"/>
        </w:rPr>
        <w:t xml:space="preserve"> be used</w:t>
      </w:r>
      <w:proofErr w:type="gramEnd"/>
      <w:r>
        <w:rPr>
          <w:rFonts w:asciiTheme="minorHAnsi" w:hAnsiTheme="minorHAnsi" w:cstheme="minorHAnsi"/>
          <w:color w:val="333333"/>
          <w:lang w:val="en"/>
        </w:rPr>
        <w:t xml:space="preserve"> with the Concur tool.  The University pays for</w:t>
      </w:r>
      <w:r w:rsidR="00112DD9">
        <w:rPr>
          <w:rFonts w:asciiTheme="minorHAnsi" w:hAnsiTheme="minorHAnsi" w:cstheme="minorHAnsi"/>
          <w:color w:val="333333"/>
          <w:lang w:val="en"/>
        </w:rPr>
        <w:t xml:space="preserve"> the business expenses on the card directly </w:t>
      </w:r>
      <w:r>
        <w:rPr>
          <w:rFonts w:asciiTheme="minorHAnsi" w:hAnsiTheme="minorHAnsi" w:cstheme="minorHAnsi"/>
          <w:color w:val="333333"/>
          <w:lang w:val="en"/>
        </w:rPr>
        <w:t>so the traveler will no longer bear the burden of personally paying for the trip and then waiting for reimbursement.  The card transactions feed directly into concur and reconcile when assigned to the expense report, streamlining the expense reporting process.  The trip expenses will post to the departments account after the expense report is completed.</w:t>
      </w:r>
    </w:p>
    <w:p w:rsidR="0059455E" w:rsidRPr="008540A1" w:rsidRDefault="0059455E" w:rsidP="0059455E">
      <w:pPr>
        <w:pStyle w:val="NormalWeb"/>
        <w:shd w:val="clear" w:color="auto" w:fill="FFFFFF"/>
        <w:spacing w:before="0" w:after="0" w:line="360" w:lineRule="atLeast"/>
        <w:rPr>
          <w:rFonts w:asciiTheme="minorHAnsi" w:hAnsiTheme="minorHAnsi" w:cstheme="minorHAnsi"/>
          <w:color w:val="333333"/>
          <w:lang w:val="en"/>
        </w:rPr>
      </w:pPr>
    </w:p>
    <w:p w:rsidR="008540A1" w:rsidRDefault="00471735" w:rsidP="0059455E">
      <w:pPr>
        <w:pStyle w:val="NormalWeb"/>
        <w:shd w:val="clear" w:color="auto" w:fill="FFFFFF"/>
        <w:spacing w:before="0" w:after="0" w:line="360" w:lineRule="atLeast"/>
        <w:rPr>
          <w:rFonts w:asciiTheme="minorHAnsi" w:hAnsiTheme="minorHAnsi" w:cstheme="minorHAnsi"/>
          <w:color w:val="333333"/>
          <w:lang w:val="en"/>
        </w:rPr>
      </w:pPr>
      <w:r>
        <w:rPr>
          <w:rFonts w:asciiTheme="minorHAnsi" w:hAnsiTheme="minorHAnsi" w:cstheme="minorHAnsi"/>
          <w:color w:val="333333"/>
          <w:lang w:val="en"/>
        </w:rPr>
        <w:t xml:space="preserve">All University </w:t>
      </w:r>
      <w:r w:rsidR="008540A1" w:rsidRPr="008540A1">
        <w:rPr>
          <w:rFonts w:asciiTheme="minorHAnsi" w:hAnsiTheme="minorHAnsi" w:cstheme="minorHAnsi"/>
          <w:color w:val="333333"/>
          <w:lang w:val="en"/>
        </w:rPr>
        <w:t>employees will also recei</w:t>
      </w:r>
      <w:r w:rsidR="00AF13BA">
        <w:rPr>
          <w:rFonts w:asciiTheme="minorHAnsi" w:hAnsiTheme="minorHAnsi" w:cstheme="minorHAnsi"/>
          <w:color w:val="333333"/>
          <w:lang w:val="en"/>
        </w:rPr>
        <w:t xml:space="preserve">ve access to </w:t>
      </w:r>
      <w:proofErr w:type="spellStart"/>
      <w:proofErr w:type="gramStart"/>
      <w:r w:rsidR="00AF13BA" w:rsidRPr="005636C1">
        <w:rPr>
          <w:rFonts w:asciiTheme="minorHAnsi" w:hAnsiTheme="minorHAnsi" w:cstheme="minorHAnsi"/>
          <w:b/>
          <w:color w:val="333333"/>
          <w:lang w:val="en"/>
        </w:rPr>
        <w:t>Concur’s</w:t>
      </w:r>
      <w:proofErr w:type="spellEnd"/>
      <w:proofErr w:type="gramEnd"/>
      <w:r w:rsidR="00AF13BA" w:rsidRPr="005636C1">
        <w:rPr>
          <w:rFonts w:asciiTheme="minorHAnsi" w:hAnsiTheme="minorHAnsi" w:cstheme="minorHAnsi"/>
          <w:b/>
          <w:color w:val="333333"/>
          <w:lang w:val="en"/>
        </w:rPr>
        <w:t xml:space="preserve"> </w:t>
      </w:r>
      <w:proofErr w:type="spellStart"/>
      <w:r w:rsidR="00AF13BA" w:rsidRPr="005636C1">
        <w:rPr>
          <w:rFonts w:asciiTheme="minorHAnsi" w:hAnsiTheme="minorHAnsi" w:cstheme="minorHAnsi"/>
          <w:b/>
          <w:color w:val="333333"/>
          <w:lang w:val="en"/>
        </w:rPr>
        <w:t>TripIt</w:t>
      </w:r>
      <w:proofErr w:type="spellEnd"/>
      <w:r w:rsidR="00AF13BA" w:rsidRPr="005636C1">
        <w:rPr>
          <w:rFonts w:asciiTheme="minorHAnsi" w:hAnsiTheme="minorHAnsi" w:cstheme="minorHAnsi"/>
          <w:b/>
          <w:color w:val="333333"/>
          <w:lang w:val="en"/>
        </w:rPr>
        <w:t xml:space="preserve">, </w:t>
      </w:r>
      <w:r w:rsidR="008540A1" w:rsidRPr="005636C1">
        <w:rPr>
          <w:rFonts w:asciiTheme="minorHAnsi" w:hAnsiTheme="minorHAnsi" w:cstheme="minorHAnsi"/>
          <w:b/>
          <w:color w:val="333333"/>
          <w:lang w:val="en"/>
        </w:rPr>
        <w:t>a mobile app</w:t>
      </w:r>
      <w:r w:rsidR="008540A1" w:rsidRPr="008540A1">
        <w:rPr>
          <w:rFonts w:asciiTheme="minorHAnsi" w:hAnsiTheme="minorHAnsi" w:cstheme="minorHAnsi"/>
          <w:color w:val="333333"/>
          <w:lang w:val="en"/>
        </w:rPr>
        <w:t xml:space="preserve"> that organizes all fight details in one place.</w:t>
      </w:r>
      <w:r w:rsidR="00895FA6">
        <w:rPr>
          <w:rFonts w:asciiTheme="minorHAnsi" w:hAnsiTheme="minorHAnsi" w:cstheme="minorHAnsi"/>
          <w:color w:val="333333"/>
          <w:lang w:val="en"/>
        </w:rPr>
        <w:t xml:space="preserve">  </w:t>
      </w:r>
      <w:r>
        <w:rPr>
          <w:rFonts w:asciiTheme="minorHAnsi" w:hAnsiTheme="minorHAnsi" w:cstheme="minorHAnsi"/>
          <w:color w:val="333333"/>
          <w:lang w:val="en"/>
        </w:rPr>
        <w:t>“</w:t>
      </w:r>
      <w:proofErr w:type="spellStart"/>
      <w:r>
        <w:rPr>
          <w:rFonts w:asciiTheme="minorHAnsi" w:hAnsiTheme="minorHAnsi" w:cstheme="minorHAnsi"/>
          <w:color w:val="333333"/>
          <w:lang w:val="en"/>
        </w:rPr>
        <w:t>TripIt</w:t>
      </w:r>
      <w:proofErr w:type="spellEnd"/>
      <w:r>
        <w:rPr>
          <w:rFonts w:asciiTheme="minorHAnsi" w:hAnsiTheme="minorHAnsi" w:cstheme="minorHAnsi"/>
          <w:color w:val="333333"/>
          <w:lang w:val="en"/>
        </w:rPr>
        <w:t xml:space="preserve"> </w:t>
      </w:r>
      <w:r w:rsidR="008540A1" w:rsidRPr="008540A1">
        <w:rPr>
          <w:rFonts w:asciiTheme="minorHAnsi" w:hAnsiTheme="minorHAnsi" w:cstheme="minorHAnsi"/>
          <w:color w:val="333333"/>
          <w:lang w:val="en"/>
        </w:rPr>
        <w:t>provides an incredible variety of se</w:t>
      </w:r>
      <w:r>
        <w:rPr>
          <w:rFonts w:asciiTheme="minorHAnsi" w:hAnsiTheme="minorHAnsi" w:cstheme="minorHAnsi"/>
          <w:color w:val="333333"/>
          <w:lang w:val="en"/>
        </w:rPr>
        <w:t xml:space="preserve">rvices to the traveler,” Jacobs </w:t>
      </w:r>
      <w:r w:rsidR="008540A1" w:rsidRPr="008540A1">
        <w:rPr>
          <w:rFonts w:asciiTheme="minorHAnsi" w:hAnsiTheme="minorHAnsi" w:cstheme="minorHAnsi"/>
          <w:color w:val="333333"/>
          <w:lang w:val="en"/>
        </w:rPr>
        <w:t xml:space="preserve">said. “It will give you real time flight </w:t>
      </w:r>
      <w:r w:rsidR="00AF752D" w:rsidRPr="008540A1">
        <w:rPr>
          <w:rFonts w:asciiTheme="minorHAnsi" w:hAnsiTheme="minorHAnsi" w:cstheme="minorHAnsi"/>
          <w:color w:val="333333"/>
          <w:lang w:val="en"/>
        </w:rPr>
        <w:t>updates;</w:t>
      </w:r>
      <w:r w:rsidR="008540A1" w:rsidRPr="008540A1">
        <w:rPr>
          <w:rFonts w:asciiTheme="minorHAnsi" w:hAnsiTheme="minorHAnsi" w:cstheme="minorHAnsi"/>
          <w:color w:val="333333"/>
          <w:lang w:val="en"/>
        </w:rPr>
        <w:t xml:space="preserve"> information about gate changes</w:t>
      </w:r>
      <w:r w:rsidR="00AF13BA">
        <w:rPr>
          <w:rFonts w:asciiTheme="minorHAnsi" w:hAnsiTheme="minorHAnsi" w:cstheme="minorHAnsi"/>
          <w:color w:val="333333"/>
          <w:lang w:val="en"/>
        </w:rPr>
        <w:t>,</w:t>
      </w:r>
      <w:r w:rsidR="008540A1" w:rsidRPr="008540A1">
        <w:rPr>
          <w:rFonts w:asciiTheme="minorHAnsi" w:hAnsiTheme="minorHAnsi" w:cstheme="minorHAnsi"/>
          <w:color w:val="333333"/>
          <w:lang w:val="en"/>
        </w:rPr>
        <w:t xml:space="preserve"> and track your reward points. It can even help find another flight if yours gets canceled.”</w:t>
      </w:r>
    </w:p>
    <w:p w:rsidR="004B0AEE" w:rsidRDefault="004B0AEE" w:rsidP="0059455E">
      <w:pPr>
        <w:pStyle w:val="NormalWeb"/>
        <w:shd w:val="clear" w:color="auto" w:fill="FFFFFF"/>
        <w:spacing w:before="0" w:after="0" w:line="360" w:lineRule="atLeast"/>
        <w:rPr>
          <w:rFonts w:asciiTheme="minorHAnsi" w:hAnsiTheme="minorHAnsi" w:cstheme="minorHAnsi"/>
          <w:color w:val="333333"/>
          <w:lang w:val="en"/>
        </w:rPr>
      </w:pPr>
    </w:p>
    <w:p w:rsidR="004B0AEE" w:rsidRPr="008540A1" w:rsidRDefault="008C7097" w:rsidP="0059455E">
      <w:pPr>
        <w:pStyle w:val="NormalWeb"/>
        <w:shd w:val="clear" w:color="auto" w:fill="FFFFFF"/>
        <w:spacing w:before="0" w:after="0" w:line="360" w:lineRule="atLeast"/>
        <w:rPr>
          <w:rFonts w:asciiTheme="minorHAnsi" w:hAnsiTheme="minorHAnsi" w:cstheme="minorHAnsi"/>
          <w:color w:val="333333"/>
          <w:lang w:val="en"/>
        </w:rPr>
      </w:pPr>
      <w:r>
        <w:rPr>
          <w:rFonts w:asciiTheme="minorHAnsi" w:hAnsiTheme="minorHAnsi" w:cstheme="minorHAnsi"/>
          <w:color w:val="333333"/>
          <w:lang w:val="en"/>
        </w:rPr>
        <w:t>Here is</w:t>
      </w:r>
      <w:r w:rsidR="00AF13BA">
        <w:rPr>
          <w:rFonts w:asciiTheme="minorHAnsi" w:hAnsiTheme="minorHAnsi" w:cstheme="minorHAnsi"/>
          <w:color w:val="333333"/>
          <w:lang w:val="en"/>
        </w:rPr>
        <w:t xml:space="preserve"> the</w:t>
      </w:r>
      <w:r>
        <w:rPr>
          <w:rFonts w:asciiTheme="minorHAnsi" w:hAnsiTheme="minorHAnsi" w:cstheme="minorHAnsi"/>
          <w:color w:val="333333"/>
          <w:lang w:val="en"/>
        </w:rPr>
        <w:t xml:space="preserve"> promised</w:t>
      </w:r>
      <w:r w:rsidR="004B0AEE">
        <w:rPr>
          <w:rFonts w:asciiTheme="minorHAnsi" w:hAnsiTheme="minorHAnsi" w:cstheme="minorHAnsi"/>
          <w:color w:val="333333"/>
          <w:lang w:val="en"/>
        </w:rPr>
        <w:t xml:space="preserve"> </w:t>
      </w:r>
      <w:r w:rsidR="004B0AEE" w:rsidRPr="005636C1">
        <w:rPr>
          <w:rFonts w:asciiTheme="minorHAnsi" w:hAnsiTheme="minorHAnsi" w:cstheme="minorHAnsi"/>
          <w:b/>
          <w:color w:val="333333"/>
          <w:lang w:val="en"/>
        </w:rPr>
        <w:t xml:space="preserve">sneak </w:t>
      </w:r>
      <w:r w:rsidR="00AF13BA" w:rsidRPr="005636C1">
        <w:rPr>
          <w:rFonts w:asciiTheme="minorHAnsi" w:hAnsiTheme="minorHAnsi" w:cstheme="minorHAnsi"/>
          <w:b/>
          <w:color w:val="333333"/>
          <w:lang w:val="en"/>
        </w:rPr>
        <w:t xml:space="preserve">peek </w:t>
      </w:r>
      <w:r w:rsidRPr="005636C1">
        <w:rPr>
          <w:rFonts w:asciiTheme="minorHAnsi" w:hAnsiTheme="minorHAnsi" w:cstheme="minorHAnsi"/>
          <w:b/>
          <w:color w:val="333333"/>
          <w:lang w:val="en"/>
        </w:rPr>
        <w:t>video</w:t>
      </w:r>
      <w:r>
        <w:rPr>
          <w:rFonts w:asciiTheme="minorHAnsi" w:hAnsiTheme="minorHAnsi" w:cstheme="minorHAnsi"/>
          <w:color w:val="333333"/>
          <w:lang w:val="en"/>
        </w:rPr>
        <w:t xml:space="preserve"> </w:t>
      </w:r>
      <w:r w:rsidR="00AF13BA">
        <w:rPr>
          <w:rFonts w:asciiTheme="minorHAnsi" w:hAnsiTheme="minorHAnsi" w:cstheme="minorHAnsi"/>
          <w:color w:val="333333"/>
          <w:lang w:val="en"/>
        </w:rPr>
        <w:t xml:space="preserve">link to watch the </w:t>
      </w:r>
      <w:r>
        <w:rPr>
          <w:rFonts w:asciiTheme="minorHAnsi" w:hAnsiTheme="minorHAnsi" w:cstheme="minorHAnsi"/>
          <w:color w:val="333333"/>
          <w:lang w:val="en"/>
        </w:rPr>
        <w:t xml:space="preserve">10-minute overview </w:t>
      </w:r>
      <w:r w:rsidR="00112DD9">
        <w:rPr>
          <w:rFonts w:asciiTheme="minorHAnsi" w:hAnsiTheme="minorHAnsi" w:cstheme="minorHAnsi"/>
          <w:color w:val="333333"/>
          <w:lang w:val="en"/>
        </w:rPr>
        <w:t xml:space="preserve">of the </w:t>
      </w:r>
      <w:r w:rsidR="00AF13BA">
        <w:rPr>
          <w:rFonts w:asciiTheme="minorHAnsi" w:hAnsiTheme="minorHAnsi" w:cstheme="minorHAnsi"/>
          <w:color w:val="333333"/>
          <w:lang w:val="en"/>
        </w:rPr>
        <w:t xml:space="preserve">Concur travel management system:  </w:t>
      </w:r>
      <w:hyperlink r:id="rId5" w:history="1">
        <w:r w:rsidR="0064482A">
          <w:rPr>
            <w:rStyle w:val="Hyperlink"/>
            <w:rFonts w:asciiTheme="minorHAnsi" w:hAnsiTheme="minorHAnsi" w:cstheme="minorHAnsi"/>
            <w:lang w:val="en"/>
          </w:rPr>
          <w:t>Concur Overview Video</w:t>
        </w:r>
      </w:hyperlink>
      <w:r w:rsidR="00AF752D">
        <w:rPr>
          <w:rFonts w:asciiTheme="minorHAnsi" w:hAnsiTheme="minorHAnsi" w:cstheme="minorHAnsi"/>
          <w:color w:val="333333"/>
          <w:lang w:val="en"/>
        </w:rPr>
        <w:t>.</w:t>
      </w:r>
      <w:r w:rsidR="007F799E">
        <w:rPr>
          <w:rFonts w:asciiTheme="minorHAnsi" w:hAnsiTheme="minorHAnsi" w:cstheme="minorHAnsi"/>
          <w:color w:val="333333"/>
          <w:lang w:val="en"/>
        </w:rPr>
        <w:t xml:space="preserve">  </w:t>
      </w:r>
      <w:r w:rsidR="00112DD9">
        <w:rPr>
          <w:rFonts w:asciiTheme="minorHAnsi" w:hAnsiTheme="minorHAnsi" w:cstheme="minorHAnsi"/>
          <w:color w:val="333333"/>
          <w:lang w:val="en"/>
        </w:rPr>
        <w:t xml:space="preserve"> The video does not contain UA’s Concur Configuration but the UA site will be similar to the one in the video.</w:t>
      </w:r>
    </w:p>
    <w:p w:rsidR="008C7097" w:rsidRDefault="008C7097" w:rsidP="008C7097">
      <w:pPr>
        <w:pStyle w:val="NormalWeb"/>
        <w:shd w:val="clear" w:color="auto" w:fill="FFFFFF"/>
        <w:spacing w:before="0" w:after="0" w:line="360" w:lineRule="atLeast"/>
        <w:rPr>
          <w:rFonts w:asciiTheme="minorHAnsi" w:hAnsiTheme="minorHAnsi" w:cstheme="minorHAnsi"/>
          <w:color w:val="333333"/>
          <w:lang w:val="en"/>
        </w:rPr>
      </w:pPr>
    </w:p>
    <w:p w:rsidR="008C7097" w:rsidRDefault="008C7097" w:rsidP="008C7097">
      <w:pPr>
        <w:pStyle w:val="NormalWeb"/>
        <w:shd w:val="clear" w:color="auto" w:fill="FFFFFF"/>
        <w:spacing w:before="0" w:after="0" w:line="360" w:lineRule="atLeast"/>
        <w:rPr>
          <w:rFonts w:asciiTheme="minorHAnsi" w:hAnsiTheme="minorHAnsi" w:cstheme="minorHAnsi"/>
          <w:color w:val="333333"/>
          <w:lang w:val="en"/>
        </w:rPr>
      </w:pPr>
      <w:r w:rsidRPr="005636C1">
        <w:rPr>
          <w:rFonts w:asciiTheme="minorHAnsi" w:hAnsiTheme="minorHAnsi" w:cstheme="minorHAnsi"/>
          <w:b/>
          <w:color w:val="333333"/>
          <w:lang w:val="en"/>
        </w:rPr>
        <w:t>Pilot training</w:t>
      </w:r>
      <w:r w:rsidRPr="008540A1">
        <w:rPr>
          <w:rFonts w:asciiTheme="minorHAnsi" w:hAnsiTheme="minorHAnsi" w:cstheme="minorHAnsi"/>
          <w:color w:val="333333"/>
          <w:lang w:val="en"/>
        </w:rPr>
        <w:t xml:space="preserve"> is</w:t>
      </w:r>
      <w:r>
        <w:rPr>
          <w:rFonts w:asciiTheme="minorHAnsi" w:hAnsiTheme="minorHAnsi" w:cstheme="minorHAnsi"/>
          <w:color w:val="333333"/>
          <w:lang w:val="en"/>
        </w:rPr>
        <w:t xml:space="preserve"> currently underway for </w:t>
      </w:r>
      <w:r w:rsidRPr="008540A1">
        <w:rPr>
          <w:rFonts w:asciiTheme="minorHAnsi" w:hAnsiTheme="minorHAnsi" w:cstheme="minorHAnsi"/>
          <w:color w:val="333333"/>
          <w:lang w:val="en"/>
        </w:rPr>
        <w:t>travel coordinator</w:t>
      </w:r>
      <w:r>
        <w:rPr>
          <w:rFonts w:asciiTheme="minorHAnsi" w:hAnsiTheme="minorHAnsi" w:cstheme="minorHAnsi"/>
          <w:color w:val="333333"/>
          <w:lang w:val="en"/>
        </w:rPr>
        <w:t>s and arrangers</w:t>
      </w:r>
      <w:r w:rsidRPr="008540A1">
        <w:rPr>
          <w:rFonts w:asciiTheme="minorHAnsi" w:hAnsiTheme="minorHAnsi" w:cstheme="minorHAnsi"/>
          <w:color w:val="333333"/>
          <w:lang w:val="en"/>
        </w:rPr>
        <w:t xml:space="preserve"> </w:t>
      </w:r>
      <w:r>
        <w:rPr>
          <w:rFonts w:asciiTheme="minorHAnsi" w:hAnsiTheme="minorHAnsi" w:cstheme="minorHAnsi"/>
          <w:color w:val="333333"/>
          <w:lang w:val="en"/>
        </w:rPr>
        <w:t>at UAS, UAF and SW.  Additionally, pilot training for Travelers and Delegate/Approvers</w:t>
      </w:r>
      <w:r w:rsidRPr="008540A1">
        <w:rPr>
          <w:rFonts w:asciiTheme="minorHAnsi" w:hAnsiTheme="minorHAnsi" w:cstheme="minorHAnsi"/>
          <w:color w:val="333333"/>
          <w:lang w:val="en"/>
        </w:rPr>
        <w:t xml:space="preserve"> </w:t>
      </w:r>
      <w:r>
        <w:rPr>
          <w:rFonts w:asciiTheme="minorHAnsi" w:hAnsiTheme="minorHAnsi" w:cstheme="minorHAnsi"/>
          <w:color w:val="333333"/>
          <w:lang w:val="en"/>
        </w:rPr>
        <w:t>will commence in early November. UAA will begin transitioning over to the UA Travel management system in January 2019. Training for all employees associated with travel activities will also be available beginning January 2019.  F</w:t>
      </w:r>
      <w:r w:rsidRPr="008540A1">
        <w:rPr>
          <w:rFonts w:asciiTheme="minorHAnsi" w:hAnsiTheme="minorHAnsi" w:cstheme="minorHAnsi"/>
          <w:color w:val="333333"/>
          <w:lang w:val="en"/>
        </w:rPr>
        <w:t xml:space="preserve">or additional details, regular updates and </w:t>
      </w:r>
      <w:r>
        <w:rPr>
          <w:rFonts w:asciiTheme="minorHAnsi" w:hAnsiTheme="minorHAnsi" w:cstheme="minorHAnsi"/>
          <w:color w:val="333333"/>
          <w:lang w:val="en"/>
        </w:rPr>
        <w:t xml:space="preserve">future </w:t>
      </w:r>
      <w:r w:rsidRPr="008540A1">
        <w:rPr>
          <w:rFonts w:asciiTheme="minorHAnsi" w:hAnsiTheme="minorHAnsi" w:cstheme="minorHAnsi"/>
          <w:color w:val="333333"/>
          <w:lang w:val="en"/>
        </w:rPr>
        <w:t xml:space="preserve">training </w:t>
      </w:r>
      <w:r w:rsidR="00E55151" w:rsidRPr="008540A1">
        <w:rPr>
          <w:rFonts w:asciiTheme="minorHAnsi" w:hAnsiTheme="minorHAnsi" w:cstheme="minorHAnsi"/>
          <w:color w:val="333333"/>
          <w:lang w:val="en"/>
        </w:rPr>
        <w:t>registration</w:t>
      </w:r>
      <w:r>
        <w:rPr>
          <w:rFonts w:asciiTheme="minorHAnsi" w:hAnsiTheme="minorHAnsi" w:cstheme="minorHAnsi"/>
          <w:color w:val="333333"/>
          <w:lang w:val="en"/>
        </w:rPr>
        <w:t xml:space="preserve"> </w:t>
      </w:r>
      <w:r w:rsidR="005636C1">
        <w:rPr>
          <w:rFonts w:asciiTheme="minorHAnsi" w:hAnsiTheme="minorHAnsi" w:cstheme="minorHAnsi"/>
          <w:color w:val="333333"/>
          <w:lang w:val="en"/>
        </w:rPr>
        <w:t xml:space="preserve">please join our </w:t>
      </w:r>
      <w:hyperlink r:id="rId6" w:history="1">
        <w:r w:rsidR="0064482A">
          <w:rPr>
            <w:rStyle w:val="Hyperlink"/>
            <w:rFonts w:asciiTheme="minorHAnsi" w:hAnsiTheme="minorHAnsi" w:cstheme="minorHAnsi"/>
            <w:lang w:val="en"/>
          </w:rPr>
          <w:t>UA-travel-project listserve</w:t>
        </w:r>
      </w:hyperlink>
      <w:r w:rsidR="005636C1">
        <w:rPr>
          <w:rFonts w:asciiTheme="minorHAnsi" w:hAnsiTheme="minorHAnsi" w:cstheme="minorHAnsi"/>
          <w:color w:val="333333"/>
          <w:lang w:val="en"/>
        </w:rPr>
        <w:t xml:space="preserve">.   For questions regarding the travel project or the new process, </w:t>
      </w:r>
      <w:r>
        <w:rPr>
          <w:rFonts w:asciiTheme="minorHAnsi" w:hAnsiTheme="minorHAnsi" w:cstheme="minorHAnsi"/>
          <w:color w:val="333333"/>
          <w:lang w:val="en"/>
        </w:rPr>
        <w:t xml:space="preserve">contact us at 907/450-8785 (TRVL) or email </w:t>
      </w:r>
      <w:hyperlink r:id="rId7" w:history="1">
        <w:r w:rsidR="009A078C" w:rsidRPr="00E81DE1">
          <w:rPr>
            <w:rStyle w:val="Hyperlink"/>
            <w:rFonts w:asciiTheme="minorHAnsi" w:hAnsiTheme="minorHAnsi" w:cstheme="minorHAnsi"/>
            <w:lang w:val="en"/>
          </w:rPr>
          <w:t>ua-travel@alaska.edu</w:t>
        </w:r>
      </w:hyperlink>
      <w:r w:rsidRPr="008540A1">
        <w:rPr>
          <w:rFonts w:asciiTheme="minorHAnsi" w:hAnsiTheme="minorHAnsi" w:cstheme="minorHAnsi"/>
          <w:color w:val="333333"/>
          <w:lang w:val="en"/>
        </w:rPr>
        <w:t>.</w:t>
      </w:r>
    </w:p>
    <w:p w:rsidR="00EB70C2" w:rsidRDefault="00CA7B23"/>
    <w:sectPr w:rsidR="00EB70C2" w:rsidSect="003701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D1"/>
    <w:rsid w:val="000F6D5C"/>
    <w:rsid w:val="001016AF"/>
    <w:rsid w:val="00112DD9"/>
    <w:rsid w:val="002E0633"/>
    <w:rsid w:val="003058BA"/>
    <w:rsid w:val="003701D1"/>
    <w:rsid w:val="00471735"/>
    <w:rsid w:val="004B0AEE"/>
    <w:rsid w:val="004F4E3B"/>
    <w:rsid w:val="005636C1"/>
    <w:rsid w:val="0059455E"/>
    <w:rsid w:val="005E47E7"/>
    <w:rsid w:val="005E5579"/>
    <w:rsid w:val="0064482A"/>
    <w:rsid w:val="006B626A"/>
    <w:rsid w:val="007F799E"/>
    <w:rsid w:val="008540A1"/>
    <w:rsid w:val="00895FA6"/>
    <w:rsid w:val="008C7097"/>
    <w:rsid w:val="009A078C"/>
    <w:rsid w:val="00A84277"/>
    <w:rsid w:val="00AF13BA"/>
    <w:rsid w:val="00AF752D"/>
    <w:rsid w:val="00CA7B23"/>
    <w:rsid w:val="00D609E8"/>
    <w:rsid w:val="00E5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1FB30-1A32-4DC3-8C4C-55C1175E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0A1"/>
    <w:rPr>
      <w:color w:val="00704A"/>
      <w:u w:val="single"/>
    </w:rPr>
  </w:style>
  <w:style w:type="paragraph" w:styleId="NormalWeb">
    <w:name w:val="Normal (Web)"/>
    <w:basedOn w:val="Normal"/>
    <w:uiPriority w:val="99"/>
    <w:semiHidden/>
    <w:unhideWhenUsed/>
    <w:rsid w:val="008540A1"/>
    <w:pPr>
      <w:spacing w:before="360" w:after="36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F13BA"/>
    <w:rPr>
      <w:color w:val="954F72" w:themeColor="followedHyperlink"/>
      <w:u w:val="single"/>
    </w:rPr>
  </w:style>
  <w:style w:type="paragraph" w:styleId="BalloonText">
    <w:name w:val="Balloon Text"/>
    <w:basedOn w:val="Normal"/>
    <w:link w:val="BalloonTextChar"/>
    <w:uiPriority w:val="99"/>
    <w:semiHidden/>
    <w:unhideWhenUsed/>
    <w:rsid w:val="00AF7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4288">
      <w:bodyDiv w:val="1"/>
      <w:marLeft w:val="0"/>
      <w:marRight w:val="0"/>
      <w:marTop w:val="0"/>
      <w:marBottom w:val="0"/>
      <w:divBdr>
        <w:top w:val="none" w:sz="0" w:space="0" w:color="auto"/>
        <w:left w:val="none" w:sz="0" w:space="0" w:color="auto"/>
        <w:bottom w:val="none" w:sz="0" w:space="0" w:color="auto"/>
        <w:right w:val="none" w:sz="0" w:space="0" w:color="auto"/>
      </w:divBdr>
      <w:divsChild>
        <w:div w:id="1291590237">
          <w:marLeft w:val="0"/>
          <w:marRight w:val="0"/>
          <w:marTop w:val="0"/>
          <w:marBottom w:val="0"/>
          <w:divBdr>
            <w:top w:val="none" w:sz="0" w:space="0" w:color="auto"/>
            <w:left w:val="none" w:sz="0" w:space="0" w:color="auto"/>
            <w:bottom w:val="none" w:sz="0" w:space="0" w:color="auto"/>
            <w:right w:val="none" w:sz="0" w:space="0" w:color="auto"/>
          </w:divBdr>
          <w:divsChild>
            <w:div w:id="616910719">
              <w:marLeft w:val="0"/>
              <w:marRight w:val="0"/>
              <w:marTop w:val="0"/>
              <w:marBottom w:val="0"/>
              <w:divBdr>
                <w:top w:val="none" w:sz="0" w:space="0" w:color="auto"/>
                <w:left w:val="none" w:sz="0" w:space="0" w:color="auto"/>
                <w:bottom w:val="none" w:sz="0" w:space="0" w:color="auto"/>
                <w:right w:val="none" w:sz="0" w:space="0" w:color="auto"/>
              </w:divBdr>
              <w:divsChild>
                <w:div w:id="649481135">
                  <w:marLeft w:val="0"/>
                  <w:marRight w:val="0"/>
                  <w:marTop w:val="675"/>
                  <w:marBottom w:val="675"/>
                  <w:divBdr>
                    <w:top w:val="none" w:sz="0" w:space="0" w:color="auto"/>
                    <w:left w:val="none" w:sz="0" w:space="0" w:color="auto"/>
                    <w:bottom w:val="none" w:sz="0" w:space="0" w:color="auto"/>
                    <w:right w:val="none" w:sz="0" w:space="0" w:color="auto"/>
                  </w:divBdr>
                  <w:divsChild>
                    <w:div w:id="1932928571">
                      <w:marLeft w:val="0"/>
                      <w:marRight w:val="0"/>
                      <w:marTop w:val="0"/>
                      <w:marBottom w:val="0"/>
                      <w:divBdr>
                        <w:top w:val="none" w:sz="0" w:space="0" w:color="auto"/>
                        <w:left w:val="none" w:sz="0" w:space="0" w:color="auto"/>
                        <w:bottom w:val="none" w:sz="0" w:space="0" w:color="auto"/>
                        <w:right w:val="none" w:sz="0" w:space="0" w:color="auto"/>
                      </w:divBdr>
                      <w:divsChild>
                        <w:div w:id="1907303860">
                          <w:marLeft w:val="0"/>
                          <w:marRight w:val="0"/>
                          <w:marTop w:val="0"/>
                          <w:marBottom w:val="0"/>
                          <w:divBdr>
                            <w:top w:val="none" w:sz="0" w:space="0" w:color="auto"/>
                            <w:left w:val="none" w:sz="0" w:space="0" w:color="auto"/>
                            <w:bottom w:val="none" w:sz="0" w:space="0" w:color="auto"/>
                            <w:right w:val="none" w:sz="0" w:space="0" w:color="auto"/>
                          </w:divBdr>
                          <w:divsChild>
                            <w:div w:id="1553075911">
                              <w:marLeft w:val="0"/>
                              <w:marRight w:val="0"/>
                              <w:marTop w:val="0"/>
                              <w:marBottom w:val="0"/>
                              <w:divBdr>
                                <w:top w:val="none" w:sz="0" w:space="0" w:color="auto"/>
                                <w:left w:val="none" w:sz="0" w:space="0" w:color="auto"/>
                                <w:bottom w:val="none" w:sz="0" w:space="0" w:color="auto"/>
                                <w:right w:val="none" w:sz="0" w:space="0" w:color="auto"/>
                              </w:divBdr>
                              <w:divsChild>
                                <w:div w:id="1231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a-travel@alaska.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sts.alaska.edu/mailman/listinfo/ua-travel-project" TargetMode="External"/><Relationship Id="rId5" Type="http://schemas.openxmlformats.org/officeDocument/2006/relationships/hyperlink" Target="https://www.concurtraining.com/ls_rsrcs/CONCUR_CTE_VID_Overview.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55B62-113F-4552-B29C-BD45E2DF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Deby Chapman</dc:creator>
  <cp:keywords/>
  <dc:description/>
  <cp:lastModifiedBy>Deby Chapman</cp:lastModifiedBy>
  <cp:revision>2</cp:revision>
  <cp:lastPrinted>2018-10-13T00:47:00Z</cp:lastPrinted>
  <dcterms:created xsi:type="dcterms:W3CDTF">2018-10-19T16:30:00Z</dcterms:created>
  <dcterms:modified xsi:type="dcterms:W3CDTF">2018-10-19T16:30:00Z</dcterms:modified>
</cp:coreProperties>
</file>