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7D" w:rsidRDefault="00C75E7D" w:rsidP="004B6A0A">
      <w:pPr>
        <w:pStyle w:val="NoSpacing"/>
        <w:jc w:val="center"/>
        <w:rPr>
          <w:rFonts w:ascii="Arial" w:hAnsi="Arial" w:cs="Arial"/>
          <w:sz w:val="28"/>
          <w:szCs w:val="28"/>
        </w:rPr>
      </w:pPr>
      <w:r w:rsidRPr="004B6A0A">
        <w:rPr>
          <w:rFonts w:ascii="Arial" w:hAnsi="Arial" w:cs="Arial"/>
          <w:sz w:val="28"/>
          <w:szCs w:val="28"/>
        </w:rPr>
        <w:t>Changes in Administrative Services</w:t>
      </w:r>
    </w:p>
    <w:p w:rsidR="004B6A0A" w:rsidRPr="004B6A0A" w:rsidRDefault="004B6A0A" w:rsidP="004B6A0A">
      <w:pPr>
        <w:pStyle w:val="NoSpacing"/>
        <w:rPr>
          <w:rFonts w:ascii="Arial" w:hAnsi="Arial" w:cs="Arial"/>
          <w:sz w:val="28"/>
          <w:szCs w:val="28"/>
        </w:rPr>
      </w:pPr>
    </w:p>
    <w:p w:rsidR="004B6A0A" w:rsidRDefault="00522A81" w:rsidP="004B6A0A">
      <w:pPr>
        <w:pStyle w:val="NoSpacing"/>
        <w:rPr>
          <w:rFonts w:ascii="Arial" w:hAnsi="Arial" w:cs="Arial"/>
          <w:sz w:val="28"/>
          <w:szCs w:val="28"/>
        </w:rPr>
      </w:pPr>
      <w:r w:rsidRPr="004B6A0A">
        <w:rPr>
          <w:rFonts w:ascii="Arial" w:hAnsi="Arial" w:cs="Arial"/>
          <w:sz w:val="28"/>
          <w:szCs w:val="28"/>
        </w:rPr>
        <w:t xml:space="preserve">As I take steps to refill critical campus positions, some temporary and permanent structure </w:t>
      </w:r>
      <w:r w:rsidR="002A4365" w:rsidRPr="004B6A0A">
        <w:rPr>
          <w:rFonts w:ascii="Arial" w:hAnsi="Arial" w:cs="Arial"/>
          <w:sz w:val="28"/>
          <w:szCs w:val="28"/>
        </w:rPr>
        <w:t xml:space="preserve">changes </w:t>
      </w:r>
      <w:r w:rsidR="00B24A52">
        <w:rPr>
          <w:rFonts w:ascii="Arial" w:hAnsi="Arial" w:cs="Arial"/>
          <w:sz w:val="28"/>
          <w:szCs w:val="28"/>
        </w:rPr>
        <w:t xml:space="preserve">have been made </w:t>
      </w:r>
      <w:r w:rsidR="002A4365" w:rsidRPr="004B6A0A">
        <w:rPr>
          <w:rFonts w:ascii="Arial" w:hAnsi="Arial" w:cs="Arial"/>
          <w:sz w:val="28"/>
          <w:szCs w:val="28"/>
        </w:rPr>
        <w:t xml:space="preserve">to align operations and position UAF </w:t>
      </w:r>
      <w:r w:rsidR="00C75E7D" w:rsidRPr="004B6A0A">
        <w:rPr>
          <w:rFonts w:ascii="Arial" w:hAnsi="Arial" w:cs="Arial"/>
          <w:sz w:val="28"/>
          <w:szCs w:val="28"/>
        </w:rPr>
        <w:t>for the future</w:t>
      </w:r>
      <w:r w:rsidRPr="004B6A0A">
        <w:rPr>
          <w:rFonts w:ascii="Arial" w:hAnsi="Arial" w:cs="Arial"/>
          <w:sz w:val="28"/>
          <w:szCs w:val="28"/>
        </w:rPr>
        <w:t xml:space="preserve">. </w:t>
      </w:r>
    </w:p>
    <w:p w:rsidR="00B24A52" w:rsidRPr="004B6A0A" w:rsidRDefault="00B24A52" w:rsidP="004B6A0A">
      <w:pPr>
        <w:pStyle w:val="NoSpacing"/>
        <w:rPr>
          <w:rFonts w:ascii="Arial" w:hAnsi="Arial" w:cs="Arial"/>
          <w:sz w:val="28"/>
          <w:szCs w:val="28"/>
        </w:rPr>
      </w:pPr>
    </w:p>
    <w:p w:rsidR="00AA42F4" w:rsidRDefault="00522A81" w:rsidP="004B6A0A">
      <w:pPr>
        <w:pStyle w:val="NoSpacing"/>
        <w:rPr>
          <w:rFonts w:ascii="Arial" w:hAnsi="Arial" w:cs="Arial"/>
          <w:sz w:val="28"/>
          <w:szCs w:val="28"/>
        </w:rPr>
      </w:pPr>
      <w:r w:rsidRPr="004B6A0A">
        <w:rPr>
          <w:rFonts w:ascii="Arial" w:hAnsi="Arial" w:cs="Arial"/>
          <w:sz w:val="28"/>
          <w:szCs w:val="28"/>
        </w:rPr>
        <w:t>UAF Human Resources</w:t>
      </w:r>
      <w:r w:rsidR="00E70B33" w:rsidRPr="004B6A0A">
        <w:rPr>
          <w:rFonts w:ascii="Arial" w:hAnsi="Arial" w:cs="Arial"/>
          <w:sz w:val="28"/>
          <w:szCs w:val="28"/>
        </w:rPr>
        <w:t xml:space="preserve"> </w:t>
      </w:r>
      <w:r w:rsidR="004E3B29" w:rsidRPr="004B6A0A">
        <w:rPr>
          <w:rFonts w:ascii="Arial" w:hAnsi="Arial" w:cs="Arial"/>
          <w:sz w:val="28"/>
          <w:szCs w:val="28"/>
        </w:rPr>
        <w:t xml:space="preserve">(HR) </w:t>
      </w:r>
      <w:r w:rsidR="00B24A52">
        <w:rPr>
          <w:rFonts w:ascii="Arial" w:hAnsi="Arial" w:cs="Arial"/>
          <w:sz w:val="28"/>
          <w:szCs w:val="28"/>
        </w:rPr>
        <w:t xml:space="preserve">has been moved </w:t>
      </w:r>
      <w:r w:rsidR="00E70B33" w:rsidRPr="004B6A0A">
        <w:rPr>
          <w:rFonts w:ascii="Arial" w:hAnsi="Arial" w:cs="Arial"/>
          <w:sz w:val="28"/>
          <w:szCs w:val="28"/>
        </w:rPr>
        <w:t xml:space="preserve">from the Administrative Services organizational </w:t>
      </w:r>
      <w:r w:rsidR="004B6A0A">
        <w:rPr>
          <w:rFonts w:ascii="Arial" w:hAnsi="Arial" w:cs="Arial"/>
          <w:sz w:val="28"/>
          <w:szCs w:val="28"/>
        </w:rPr>
        <w:t xml:space="preserve">structure to </w:t>
      </w:r>
      <w:r w:rsidR="00E70B33" w:rsidRPr="004B6A0A">
        <w:rPr>
          <w:rFonts w:ascii="Arial" w:hAnsi="Arial" w:cs="Arial"/>
          <w:sz w:val="28"/>
          <w:szCs w:val="28"/>
        </w:rPr>
        <w:t xml:space="preserve">directly </w:t>
      </w:r>
      <w:r w:rsidR="004E3B29" w:rsidRPr="004B6A0A">
        <w:rPr>
          <w:rFonts w:ascii="Arial" w:hAnsi="Arial" w:cs="Arial"/>
          <w:sz w:val="28"/>
          <w:szCs w:val="28"/>
        </w:rPr>
        <w:t xml:space="preserve">under </w:t>
      </w:r>
      <w:r w:rsidR="00E70B33" w:rsidRPr="004B6A0A">
        <w:rPr>
          <w:rFonts w:ascii="Arial" w:hAnsi="Arial" w:cs="Arial"/>
          <w:sz w:val="28"/>
          <w:szCs w:val="28"/>
        </w:rPr>
        <w:t xml:space="preserve">the Chancellor. This structure change is intended to align services </w:t>
      </w:r>
      <w:r w:rsidR="00AA42F4" w:rsidRPr="004B6A0A">
        <w:rPr>
          <w:rFonts w:ascii="Arial" w:hAnsi="Arial" w:cs="Arial"/>
          <w:sz w:val="28"/>
          <w:szCs w:val="28"/>
        </w:rPr>
        <w:t xml:space="preserve">HR and the Department of Equity and Compliance provide with the responsibilities of the Chancellor. </w:t>
      </w:r>
    </w:p>
    <w:p w:rsidR="004B6A0A" w:rsidRPr="004B6A0A" w:rsidRDefault="004B6A0A" w:rsidP="004B6A0A">
      <w:pPr>
        <w:pStyle w:val="NoSpacing"/>
        <w:rPr>
          <w:rFonts w:ascii="Arial" w:hAnsi="Arial" w:cs="Arial"/>
          <w:sz w:val="28"/>
          <w:szCs w:val="28"/>
        </w:rPr>
      </w:pPr>
    </w:p>
    <w:p w:rsidR="00E70B33" w:rsidRDefault="004E3B29" w:rsidP="004B6A0A">
      <w:pPr>
        <w:pStyle w:val="NoSpacing"/>
        <w:rPr>
          <w:rFonts w:ascii="Arial" w:hAnsi="Arial" w:cs="Arial"/>
          <w:sz w:val="28"/>
          <w:szCs w:val="28"/>
        </w:rPr>
      </w:pPr>
      <w:r w:rsidRPr="004B6A0A">
        <w:rPr>
          <w:rFonts w:ascii="Arial" w:hAnsi="Arial" w:cs="Arial"/>
          <w:sz w:val="28"/>
          <w:szCs w:val="28"/>
        </w:rPr>
        <w:t>I have also</w:t>
      </w:r>
      <w:r w:rsidR="00E70B33" w:rsidRPr="004B6A0A">
        <w:rPr>
          <w:rFonts w:ascii="Arial" w:hAnsi="Arial" w:cs="Arial"/>
          <w:sz w:val="28"/>
          <w:szCs w:val="28"/>
        </w:rPr>
        <w:t xml:space="preserve"> </w:t>
      </w:r>
      <w:r w:rsidR="00C75E7D" w:rsidRPr="004B6A0A">
        <w:rPr>
          <w:rFonts w:ascii="Arial" w:hAnsi="Arial" w:cs="Arial"/>
          <w:sz w:val="28"/>
          <w:szCs w:val="28"/>
        </w:rPr>
        <w:t>moved</w:t>
      </w:r>
      <w:r w:rsidR="00E70B33" w:rsidRPr="004B6A0A">
        <w:rPr>
          <w:rFonts w:ascii="Arial" w:hAnsi="Arial" w:cs="Arial"/>
          <w:sz w:val="28"/>
          <w:szCs w:val="28"/>
        </w:rPr>
        <w:t xml:space="preserve"> the Office of Grants and Contract Administration </w:t>
      </w:r>
      <w:r w:rsidR="00C75E7D" w:rsidRPr="004B6A0A">
        <w:rPr>
          <w:rFonts w:ascii="Arial" w:hAnsi="Arial" w:cs="Arial"/>
          <w:sz w:val="28"/>
          <w:szCs w:val="28"/>
        </w:rPr>
        <w:t>from</w:t>
      </w:r>
      <w:r w:rsidRPr="004B6A0A">
        <w:rPr>
          <w:rFonts w:ascii="Arial" w:hAnsi="Arial" w:cs="Arial"/>
          <w:sz w:val="28"/>
          <w:szCs w:val="28"/>
        </w:rPr>
        <w:t xml:space="preserve"> </w:t>
      </w:r>
      <w:r w:rsidR="00C75E7D" w:rsidRPr="004B6A0A">
        <w:rPr>
          <w:rFonts w:ascii="Arial" w:hAnsi="Arial" w:cs="Arial"/>
          <w:sz w:val="28"/>
          <w:szCs w:val="28"/>
        </w:rPr>
        <w:t xml:space="preserve">Administrative Services to </w:t>
      </w:r>
      <w:r w:rsidRPr="004B6A0A">
        <w:rPr>
          <w:rFonts w:ascii="Arial" w:hAnsi="Arial" w:cs="Arial"/>
          <w:sz w:val="28"/>
          <w:szCs w:val="28"/>
        </w:rPr>
        <w:t>the</w:t>
      </w:r>
      <w:r w:rsidR="00E70B33" w:rsidRPr="004B6A0A">
        <w:rPr>
          <w:rFonts w:ascii="Arial" w:hAnsi="Arial" w:cs="Arial"/>
          <w:sz w:val="28"/>
          <w:szCs w:val="28"/>
        </w:rPr>
        <w:t xml:space="preserve"> Office of the Vice Chancellor for Research (VCR). This organizational structure change is intended to place all research services that OGCA provides with the responsibilities of the VCR. OGCA </w:t>
      </w:r>
      <w:r w:rsidR="004B6A0A">
        <w:rPr>
          <w:rFonts w:ascii="Arial" w:hAnsi="Arial" w:cs="Arial"/>
          <w:sz w:val="28"/>
          <w:szCs w:val="28"/>
        </w:rPr>
        <w:t>will still work closely with the</w:t>
      </w:r>
      <w:r w:rsidR="00E70B33" w:rsidRPr="004B6A0A">
        <w:rPr>
          <w:rFonts w:ascii="Arial" w:hAnsi="Arial" w:cs="Arial"/>
          <w:sz w:val="28"/>
          <w:szCs w:val="28"/>
        </w:rPr>
        <w:t xml:space="preserve"> Administrative Services office to ensure </w:t>
      </w:r>
      <w:r w:rsidR="004B6A0A">
        <w:rPr>
          <w:rFonts w:ascii="Arial" w:hAnsi="Arial" w:cs="Arial"/>
          <w:sz w:val="28"/>
          <w:szCs w:val="28"/>
        </w:rPr>
        <w:t>financial</w:t>
      </w:r>
      <w:r w:rsidRPr="004B6A0A">
        <w:rPr>
          <w:rFonts w:ascii="Arial" w:hAnsi="Arial" w:cs="Arial"/>
          <w:sz w:val="28"/>
          <w:szCs w:val="28"/>
        </w:rPr>
        <w:t xml:space="preserve"> compliance is fully supported in all areas of research. </w:t>
      </w:r>
    </w:p>
    <w:p w:rsidR="004B6A0A" w:rsidRPr="004B6A0A" w:rsidRDefault="004B6A0A" w:rsidP="004B6A0A">
      <w:pPr>
        <w:pStyle w:val="NoSpacing"/>
        <w:rPr>
          <w:rFonts w:ascii="Arial" w:hAnsi="Arial" w:cs="Arial"/>
          <w:sz w:val="28"/>
          <w:szCs w:val="28"/>
        </w:rPr>
      </w:pPr>
      <w:bookmarkStart w:id="0" w:name="_GoBack"/>
      <w:bookmarkEnd w:id="0"/>
    </w:p>
    <w:p w:rsidR="001F76C5" w:rsidRPr="004B6A0A" w:rsidRDefault="00B24A52" w:rsidP="004B6A0A">
      <w:pPr>
        <w:pStyle w:val="NoSpacing"/>
        <w:rPr>
          <w:rFonts w:ascii="Arial" w:hAnsi="Arial" w:cs="Arial"/>
          <w:sz w:val="28"/>
          <w:szCs w:val="28"/>
        </w:rPr>
      </w:pPr>
      <w:r>
        <w:rPr>
          <w:rFonts w:ascii="Arial" w:hAnsi="Arial" w:cs="Arial"/>
          <w:sz w:val="28"/>
          <w:szCs w:val="28"/>
        </w:rPr>
        <w:t>O</w:t>
      </w:r>
      <w:r w:rsidR="002A4365" w:rsidRPr="004B6A0A">
        <w:rPr>
          <w:rFonts w:ascii="Arial" w:hAnsi="Arial" w:cs="Arial"/>
          <w:sz w:val="28"/>
          <w:szCs w:val="28"/>
        </w:rPr>
        <w:t>n March 4</w:t>
      </w:r>
      <w:r>
        <w:rPr>
          <w:rFonts w:ascii="Arial" w:hAnsi="Arial" w:cs="Arial"/>
          <w:sz w:val="28"/>
          <w:szCs w:val="28"/>
        </w:rPr>
        <w:t>, I announced</w:t>
      </w:r>
      <w:r w:rsidR="004B6A0A">
        <w:rPr>
          <w:rFonts w:ascii="Arial" w:hAnsi="Arial" w:cs="Arial"/>
          <w:sz w:val="28"/>
          <w:szCs w:val="28"/>
          <w:vertAlign w:val="superscript"/>
        </w:rPr>
        <w:t xml:space="preserve"> </w:t>
      </w:r>
      <w:r w:rsidR="002A4365" w:rsidRPr="004B6A0A">
        <w:rPr>
          <w:rFonts w:ascii="Arial" w:hAnsi="Arial" w:cs="Arial"/>
          <w:sz w:val="28"/>
          <w:szCs w:val="28"/>
        </w:rPr>
        <w:t xml:space="preserve">that </w:t>
      </w:r>
      <w:r w:rsidR="004E3B29" w:rsidRPr="004B6A0A">
        <w:rPr>
          <w:rFonts w:ascii="Arial" w:hAnsi="Arial" w:cs="Arial"/>
          <w:sz w:val="28"/>
          <w:szCs w:val="28"/>
        </w:rPr>
        <w:t xml:space="preserve">Julie Queen </w:t>
      </w:r>
      <w:r w:rsidR="00C75E7D" w:rsidRPr="004B6A0A">
        <w:rPr>
          <w:rFonts w:ascii="Arial" w:hAnsi="Arial" w:cs="Arial"/>
          <w:sz w:val="28"/>
          <w:szCs w:val="28"/>
        </w:rPr>
        <w:t>will serve</w:t>
      </w:r>
      <w:r w:rsidR="002A4365" w:rsidRPr="004B6A0A">
        <w:rPr>
          <w:rFonts w:ascii="Arial" w:hAnsi="Arial" w:cs="Arial"/>
          <w:sz w:val="28"/>
          <w:szCs w:val="28"/>
        </w:rPr>
        <w:t xml:space="preserve"> </w:t>
      </w:r>
      <w:r w:rsidR="004E3B29" w:rsidRPr="004B6A0A">
        <w:rPr>
          <w:rFonts w:ascii="Arial" w:hAnsi="Arial" w:cs="Arial"/>
          <w:sz w:val="28"/>
          <w:szCs w:val="28"/>
        </w:rPr>
        <w:t>as interim Vice Chancellor for Administrative Services to allow me time to review the needs and current operations of the VCAS</w:t>
      </w:r>
      <w:r w:rsidR="001F76C5" w:rsidRPr="004B6A0A">
        <w:rPr>
          <w:rFonts w:ascii="Arial" w:hAnsi="Arial" w:cs="Arial"/>
          <w:sz w:val="28"/>
          <w:szCs w:val="28"/>
        </w:rPr>
        <w:t xml:space="preserve"> before</w:t>
      </w:r>
      <w:r w:rsidR="004E3B29" w:rsidRPr="004B6A0A">
        <w:rPr>
          <w:rFonts w:ascii="Arial" w:hAnsi="Arial" w:cs="Arial"/>
          <w:sz w:val="28"/>
          <w:szCs w:val="28"/>
        </w:rPr>
        <w:t xml:space="preserve"> permanently refilling this position. </w:t>
      </w:r>
      <w:r w:rsidR="001F76C5" w:rsidRPr="004B6A0A">
        <w:rPr>
          <w:rFonts w:ascii="Arial" w:hAnsi="Arial" w:cs="Arial"/>
          <w:sz w:val="28"/>
          <w:szCs w:val="28"/>
        </w:rPr>
        <w:t>One immediate need I am</w:t>
      </w:r>
      <w:r w:rsidR="004E3B29" w:rsidRPr="004B6A0A">
        <w:rPr>
          <w:rFonts w:ascii="Arial" w:hAnsi="Arial" w:cs="Arial"/>
          <w:sz w:val="28"/>
          <w:szCs w:val="28"/>
        </w:rPr>
        <w:t xml:space="preserve"> addressing is the retirement of Scott Bell, Associate Vice Chancellor for Facilities Services </w:t>
      </w:r>
      <w:r w:rsidR="001F76C5" w:rsidRPr="004B6A0A">
        <w:rPr>
          <w:rFonts w:ascii="Arial" w:hAnsi="Arial" w:cs="Arial"/>
          <w:sz w:val="28"/>
          <w:szCs w:val="28"/>
        </w:rPr>
        <w:t>(AVCFS) that will take place in April. With news of Scott</w:t>
      </w:r>
      <w:r w:rsidR="00C75E7D" w:rsidRPr="004B6A0A">
        <w:rPr>
          <w:rFonts w:ascii="Arial" w:hAnsi="Arial" w:cs="Arial"/>
          <w:sz w:val="28"/>
          <w:szCs w:val="28"/>
        </w:rPr>
        <w:t>’</w:t>
      </w:r>
      <w:r w:rsidR="001F76C5" w:rsidRPr="004B6A0A">
        <w:rPr>
          <w:rFonts w:ascii="Arial" w:hAnsi="Arial" w:cs="Arial"/>
          <w:sz w:val="28"/>
          <w:szCs w:val="28"/>
        </w:rPr>
        <w:t xml:space="preserve">s retirement, I have asked Jenny Campbell to serve as Interim AVCFS and Cameron Wohlford to serve as interim Director of </w:t>
      </w:r>
      <w:r w:rsidR="004B6A0A">
        <w:rPr>
          <w:rFonts w:ascii="Arial" w:hAnsi="Arial" w:cs="Arial"/>
          <w:sz w:val="28"/>
          <w:szCs w:val="28"/>
        </w:rPr>
        <w:t>the</w:t>
      </w:r>
      <w:r w:rsidR="001F76C5" w:rsidRPr="004B6A0A">
        <w:rPr>
          <w:rFonts w:ascii="Arial" w:hAnsi="Arial" w:cs="Arial"/>
          <w:sz w:val="28"/>
          <w:szCs w:val="28"/>
        </w:rPr>
        <w:t xml:space="preserve"> Division of Design and Construction (DDC). Jenny has worked for UAF since 2001 and as director of DDC since 2014. I’m confident she has the experience and understanding of UAF’s Facilities Services to lead facilities during this transition. I am also confident </w:t>
      </w:r>
      <w:r w:rsidR="002A4365" w:rsidRPr="004B6A0A">
        <w:rPr>
          <w:rFonts w:ascii="Arial" w:hAnsi="Arial" w:cs="Arial"/>
          <w:sz w:val="28"/>
          <w:szCs w:val="28"/>
        </w:rPr>
        <w:t xml:space="preserve">that </w:t>
      </w:r>
      <w:r w:rsidR="001F76C5" w:rsidRPr="004B6A0A">
        <w:rPr>
          <w:rFonts w:ascii="Arial" w:hAnsi="Arial" w:cs="Arial"/>
          <w:sz w:val="28"/>
          <w:szCs w:val="28"/>
        </w:rPr>
        <w:t xml:space="preserve">with Cameron’s experience and expertise as </w:t>
      </w:r>
      <w:r w:rsidR="00C75E7D" w:rsidRPr="004B6A0A">
        <w:rPr>
          <w:rFonts w:ascii="Arial" w:hAnsi="Arial" w:cs="Arial"/>
          <w:sz w:val="28"/>
          <w:szCs w:val="28"/>
        </w:rPr>
        <w:t xml:space="preserve">a </w:t>
      </w:r>
      <w:r w:rsidR="001F76C5" w:rsidRPr="004B6A0A">
        <w:rPr>
          <w:rFonts w:ascii="Arial" w:hAnsi="Arial" w:cs="Arial"/>
          <w:sz w:val="28"/>
          <w:szCs w:val="28"/>
        </w:rPr>
        <w:t>UAF civil</w:t>
      </w:r>
      <w:r w:rsidR="00524859">
        <w:rPr>
          <w:rFonts w:ascii="Arial" w:hAnsi="Arial" w:cs="Arial"/>
          <w:sz w:val="28"/>
          <w:szCs w:val="28"/>
        </w:rPr>
        <w:t xml:space="preserve"> engineering graduate and a</w:t>
      </w:r>
      <w:r w:rsidR="002A4365" w:rsidRPr="004B6A0A">
        <w:rPr>
          <w:rFonts w:ascii="Arial" w:hAnsi="Arial" w:cs="Arial"/>
          <w:sz w:val="28"/>
          <w:szCs w:val="28"/>
        </w:rPr>
        <w:t xml:space="preserve"> </w:t>
      </w:r>
      <w:r w:rsidR="001F76C5" w:rsidRPr="004B6A0A">
        <w:rPr>
          <w:rFonts w:ascii="Arial" w:hAnsi="Arial" w:cs="Arial"/>
          <w:sz w:val="28"/>
          <w:szCs w:val="28"/>
        </w:rPr>
        <w:t xml:space="preserve">senior project manager in DDC that he will </w:t>
      </w:r>
      <w:r w:rsidR="004B6A0A">
        <w:rPr>
          <w:rFonts w:ascii="Arial" w:hAnsi="Arial" w:cs="Arial"/>
          <w:sz w:val="28"/>
          <w:szCs w:val="28"/>
        </w:rPr>
        <w:t>provide valuable leadership to DDC.</w:t>
      </w:r>
    </w:p>
    <w:p w:rsidR="002A4365" w:rsidRPr="002A4365" w:rsidRDefault="002A4365" w:rsidP="001F76C5">
      <w:pPr>
        <w:spacing w:before="100" w:beforeAutospacing="1" w:after="100" w:afterAutospacing="1" w:line="240" w:lineRule="auto"/>
        <w:rPr>
          <w:rFonts w:ascii="Trebuchet MS" w:hAnsi="Trebuchet MS"/>
          <w:sz w:val="24"/>
          <w:szCs w:val="24"/>
        </w:rPr>
      </w:pPr>
    </w:p>
    <w:sectPr w:rsidR="002A4365" w:rsidRPr="002A43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A0A" w:rsidRDefault="004B6A0A" w:rsidP="004B6A0A">
      <w:pPr>
        <w:spacing w:after="0" w:line="240" w:lineRule="auto"/>
      </w:pPr>
      <w:r>
        <w:separator/>
      </w:r>
    </w:p>
  </w:endnote>
  <w:endnote w:type="continuationSeparator" w:id="0">
    <w:p w:rsidR="004B6A0A" w:rsidRDefault="004B6A0A" w:rsidP="004B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A0A" w:rsidRDefault="004B6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A0A" w:rsidRDefault="004B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A0A" w:rsidRDefault="004B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A0A" w:rsidRDefault="004B6A0A" w:rsidP="004B6A0A">
      <w:pPr>
        <w:spacing w:after="0" w:line="240" w:lineRule="auto"/>
      </w:pPr>
      <w:r>
        <w:separator/>
      </w:r>
    </w:p>
  </w:footnote>
  <w:footnote w:type="continuationSeparator" w:id="0">
    <w:p w:rsidR="004B6A0A" w:rsidRDefault="004B6A0A" w:rsidP="004B6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A0A" w:rsidRDefault="004B6A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A0A" w:rsidRDefault="004B6A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A0A" w:rsidRDefault="004B6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81"/>
    <w:rsid w:val="001F76C5"/>
    <w:rsid w:val="002A4365"/>
    <w:rsid w:val="004B6A0A"/>
    <w:rsid w:val="004E3B29"/>
    <w:rsid w:val="00522A81"/>
    <w:rsid w:val="00524859"/>
    <w:rsid w:val="00AA42F4"/>
    <w:rsid w:val="00B24A52"/>
    <w:rsid w:val="00C75E7D"/>
    <w:rsid w:val="00DD0127"/>
    <w:rsid w:val="00E60CD4"/>
    <w:rsid w:val="00E7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7C70C24-C6C1-4BBB-B8C2-0E32082A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365"/>
    <w:rPr>
      <w:rFonts w:ascii="Segoe UI" w:hAnsi="Segoe UI" w:cs="Segoe UI"/>
      <w:sz w:val="18"/>
      <w:szCs w:val="18"/>
    </w:rPr>
  </w:style>
  <w:style w:type="paragraph" w:styleId="Header">
    <w:name w:val="header"/>
    <w:basedOn w:val="Normal"/>
    <w:link w:val="HeaderChar"/>
    <w:uiPriority w:val="99"/>
    <w:unhideWhenUsed/>
    <w:rsid w:val="004B6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A0A"/>
  </w:style>
  <w:style w:type="paragraph" w:styleId="Footer">
    <w:name w:val="footer"/>
    <w:basedOn w:val="Normal"/>
    <w:link w:val="FooterChar"/>
    <w:uiPriority w:val="99"/>
    <w:unhideWhenUsed/>
    <w:rsid w:val="004B6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A0A"/>
  </w:style>
  <w:style w:type="paragraph" w:styleId="NoSpacing">
    <w:name w:val="No Spacing"/>
    <w:uiPriority w:val="1"/>
    <w:qFormat/>
    <w:rsid w:val="004B6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nlconley</dc:creator>
  <cp:keywords/>
  <dc:description/>
  <cp:lastModifiedBy>Jeannie Phillips</cp:lastModifiedBy>
  <cp:revision>5</cp:revision>
  <cp:lastPrinted>2019-03-13T17:23:00Z</cp:lastPrinted>
  <dcterms:created xsi:type="dcterms:W3CDTF">2019-03-12T23:45:00Z</dcterms:created>
  <dcterms:modified xsi:type="dcterms:W3CDTF">2019-03-13T17:24:00Z</dcterms:modified>
</cp:coreProperties>
</file>