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4B0CF" w14:textId="77777777" w:rsidR="00DD6DA7" w:rsidRDefault="00DD6DA7" w:rsidP="00DD6DA7">
      <w:pPr>
        <w:ind w:left="1440" w:right="1440"/>
      </w:pPr>
    </w:p>
    <w:p w14:paraId="18D20E1F" w14:textId="77777777" w:rsidR="00DD6DA7" w:rsidRDefault="00DD6DA7" w:rsidP="00DD6DA7">
      <w:pPr>
        <w:ind w:left="1440" w:right="1440"/>
      </w:pPr>
      <w:r>
        <w:t xml:space="preserve">December 13, 2019 </w:t>
      </w:r>
    </w:p>
    <w:p w14:paraId="062DE152" w14:textId="77777777" w:rsidR="00DD6DA7" w:rsidRDefault="00DD6DA7" w:rsidP="00DD6DA7">
      <w:pPr>
        <w:ind w:left="1440" w:right="1440"/>
      </w:pPr>
    </w:p>
    <w:p w14:paraId="3FA52258" w14:textId="77777777" w:rsidR="00DD6DA7" w:rsidRDefault="00DD6DA7" w:rsidP="00DD6DA7">
      <w:pPr>
        <w:ind w:left="1440" w:right="1440"/>
      </w:pPr>
    </w:p>
    <w:p w14:paraId="5C0B04BA" w14:textId="2929B22D" w:rsidR="00DD6DA7" w:rsidRDefault="00DD6DA7" w:rsidP="00DD6DA7">
      <w:pPr>
        <w:ind w:left="1440" w:right="1440"/>
      </w:pPr>
      <w:r>
        <w:t xml:space="preserve">I am pleased to provide this letter of administrative support for the University of Alaska Fairbanks’ application for the First Forward program. UAF has a high population of first-generation students and we have a history of strong support for these students, as well as a commitment to continue to work on increasing opportunities for first-generation students. </w:t>
      </w:r>
    </w:p>
    <w:p w14:paraId="2DC145FD" w14:textId="77777777" w:rsidR="00DD6DA7" w:rsidRDefault="00DD6DA7" w:rsidP="00DD6DA7">
      <w:pPr>
        <w:ind w:left="1440" w:right="1440"/>
      </w:pPr>
    </w:p>
    <w:p w14:paraId="6AA6BC65" w14:textId="77777777" w:rsidR="00DD6DA7" w:rsidRDefault="00DD6DA7" w:rsidP="00DD6DA7">
      <w:pPr>
        <w:ind w:left="1440" w:right="1440"/>
      </w:pPr>
      <w:r>
        <w:t xml:space="preserve">Our Student Support Services TRIO program is one of our best success stories. Due to the excellent support that the program provides, participating students have higher retention and graduation rates than our non-eligible students. In 2012, we were able to supplement funding for Student Support Services through a legislative initiative, and are now able to offer the services to approximately double the number of students. </w:t>
      </w:r>
    </w:p>
    <w:p w14:paraId="19966575" w14:textId="77777777" w:rsidR="00DD6DA7" w:rsidRDefault="00DD6DA7" w:rsidP="00DD6DA7">
      <w:pPr>
        <w:ind w:left="1440" w:right="1440"/>
      </w:pPr>
    </w:p>
    <w:p w14:paraId="39BEE929" w14:textId="77777777" w:rsidR="00DD6DA7" w:rsidRDefault="00DD6DA7" w:rsidP="00DD6DA7">
      <w:pPr>
        <w:ind w:left="1440" w:right="1440"/>
      </w:pPr>
      <w:r>
        <w:t xml:space="preserve">Our efforts are not limited to this program. Last year we initiated the first-generation cording ceremony just prior to graduation. It was a resounding success with far more students, faculty, and staff participating than we had imagined. I am confident that this program will continue to grow. We also have events designed to promote awareness of opportunities for first-generation students such as a breakfast at Orientation and panel discussions throughout the year. </w:t>
      </w:r>
    </w:p>
    <w:p w14:paraId="6C039173" w14:textId="77777777" w:rsidR="00DD6DA7" w:rsidRDefault="00DD6DA7" w:rsidP="00DD6DA7">
      <w:pPr>
        <w:ind w:left="1440" w:right="1440"/>
      </w:pPr>
    </w:p>
    <w:p w14:paraId="5FEFD486" w14:textId="77777777" w:rsidR="00DD6DA7" w:rsidRDefault="00DD6DA7" w:rsidP="00DD6DA7">
      <w:pPr>
        <w:ind w:left="1440" w:right="1440"/>
      </w:pPr>
      <w:r>
        <w:t>UAF is committed to focusing on student success, and particularly in closing equity and achievement gaps. My office is in full support of the application to participate in First Forward and I will offer whatever resources I am able to help with the effort.</w:t>
      </w:r>
    </w:p>
    <w:p w14:paraId="0EB8FA51" w14:textId="77777777" w:rsidR="00DD6DA7" w:rsidRDefault="00DD6DA7" w:rsidP="00DD6DA7">
      <w:pPr>
        <w:ind w:left="1440" w:right="1440"/>
      </w:pPr>
    </w:p>
    <w:p w14:paraId="69679C89" w14:textId="77777777" w:rsidR="00DD6DA7" w:rsidRDefault="00DD6DA7" w:rsidP="00DD6DA7">
      <w:pPr>
        <w:ind w:left="1440" w:right="1440"/>
      </w:pPr>
    </w:p>
    <w:p w14:paraId="46ED2CEE" w14:textId="77777777" w:rsidR="00DD6DA7" w:rsidRDefault="00DD6DA7" w:rsidP="00DD6DA7">
      <w:pPr>
        <w:ind w:left="1440" w:right="1440"/>
      </w:pPr>
      <w:r>
        <w:t>Sincerely,</w:t>
      </w:r>
    </w:p>
    <w:p w14:paraId="13E1754A" w14:textId="77777777" w:rsidR="00DD6DA7" w:rsidRDefault="00DD6DA7" w:rsidP="00DD6DA7">
      <w:pPr>
        <w:ind w:left="1440" w:right="1440"/>
      </w:pPr>
    </w:p>
    <w:p w14:paraId="4B5D4EA8" w14:textId="77777777" w:rsidR="00DD6DA7" w:rsidRDefault="00DD6DA7" w:rsidP="00DD6DA7">
      <w:pPr>
        <w:ind w:left="1440" w:right="1440"/>
      </w:pPr>
      <w:r w:rsidRPr="00756D1B">
        <w:drawing>
          <wp:inline distT="0" distB="0" distL="0" distR="0" wp14:anchorId="30E6BA08" wp14:editId="1E7BA0FF">
            <wp:extent cx="1227667" cy="25982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64310" cy="288743"/>
                    </a:xfrm>
                    <a:prstGeom prst="rect">
                      <a:avLst/>
                    </a:prstGeom>
                  </pic:spPr>
                </pic:pic>
              </a:graphicData>
            </a:graphic>
          </wp:inline>
        </w:drawing>
      </w:r>
    </w:p>
    <w:p w14:paraId="559F5467" w14:textId="77777777" w:rsidR="00DD6DA7" w:rsidRDefault="00DD6DA7" w:rsidP="00DD6DA7">
      <w:pPr>
        <w:ind w:left="1440" w:right="1440"/>
      </w:pPr>
    </w:p>
    <w:p w14:paraId="5C75D74C" w14:textId="77777777" w:rsidR="00DD6DA7" w:rsidRDefault="00DD6DA7" w:rsidP="00DD6DA7">
      <w:pPr>
        <w:ind w:left="1440" w:right="1440"/>
      </w:pPr>
      <w:r>
        <w:t>Alexandra Fitts</w:t>
      </w:r>
    </w:p>
    <w:p w14:paraId="2FD15D52" w14:textId="77777777" w:rsidR="00DD6DA7" w:rsidRDefault="00DD6DA7" w:rsidP="00DD6DA7">
      <w:pPr>
        <w:ind w:left="1440" w:right="1440"/>
      </w:pPr>
      <w:r>
        <w:t>Vice Provost</w:t>
      </w:r>
    </w:p>
    <w:p w14:paraId="0DF5DD0C" w14:textId="77777777" w:rsidR="00DD6DA7" w:rsidRDefault="00DD6DA7" w:rsidP="00DD6DA7">
      <w:pPr>
        <w:ind w:left="1440" w:right="1440"/>
      </w:pPr>
      <w:r>
        <w:t>Dean of General Studies</w:t>
      </w:r>
    </w:p>
    <w:p w14:paraId="2C2DC910" w14:textId="77777777" w:rsidR="00DD6DA7" w:rsidRDefault="00DD6DA7" w:rsidP="00DD6DA7">
      <w:pPr>
        <w:ind w:left="1440" w:right="1440"/>
      </w:pPr>
    </w:p>
    <w:p w14:paraId="73872B06" w14:textId="77777777" w:rsidR="00DD6DA7" w:rsidRDefault="00DD6DA7" w:rsidP="00DD6DA7">
      <w:pPr>
        <w:ind w:left="1440" w:right="1440"/>
      </w:pPr>
    </w:p>
    <w:p w14:paraId="238A7892" w14:textId="77777777" w:rsidR="00DD6DA7" w:rsidRDefault="00DD6DA7" w:rsidP="00DD6DA7">
      <w:pPr>
        <w:ind w:left="1440" w:right="1440"/>
      </w:pPr>
    </w:p>
    <w:p w14:paraId="12404864" w14:textId="77777777" w:rsidR="00DD6DA7" w:rsidRDefault="00DD6DA7" w:rsidP="00DD6DA7">
      <w:pPr>
        <w:ind w:left="1440" w:right="1440"/>
      </w:pPr>
    </w:p>
    <w:p w14:paraId="4725E584" w14:textId="77777777" w:rsidR="00DD6DA7" w:rsidRDefault="00DD6DA7" w:rsidP="00DD6DA7">
      <w:pPr>
        <w:ind w:left="1440" w:right="1440"/>
      </w:pPr>
    </w:p>
    <w:p w14:paraId="13E2D3D8" w14:textId="77777777" w:rsidR="00DD6DA7" w:rsidRDefault="00DD6DA7" w:rsidP="00DD6DA7">
      <w:pPr>
        <w:ind w:left="1440" w:right="1440"/>
      </w:pPr>
    </w:p>
    <w:p w14:paraId="2CDAB7BB" w14:textId="77777777" w:rsidR="00DD6DA7" w:rsidRDefault="00DD6DA7" w:rsidP="00DD6DA7">
      <w:pPr>
        <w:ind w:left="1440" w:right="1440"/>
      </w:pPr>
      <w:bookmarkStart w:id="0" w:name="_GoBack"/>
      <w:bookmarkEnd w:id="0"/>
    </w:p>
    <w:p w14:paraId="5DC7547A" w14:textId="77777777" w:rsidR="00DD6DA7" w:rsidRDefault="00DD6DA7" w:rsidP="00DD6DA7">
      <w:pPr>
        <w:ind w:left="1440" w:right="1440"/>
      </w:pPr>
    </w:p>
    <w:p w14:paraId="4300BA77" w14:textId="77777777" w:rsidR="00DD6DA7" w:rsidRDefault="00DD6DA7" w:rsidP="00DD6DA7">
      <w:pPr>
        <w:ind w:left="1440" w:right="1440"/>
      </w:pPr>
    </w:p>
    <w:p w14:paraId="0DFE4186" w14:textId="77777777" w:rsidR="00DD6DA7" w:rsidRDefault="00DD6DA7" w:rsidP="00DD6DA7">
      <w:pPr>
        <w:ind w:left="1440" w:right="1440"/>
      </w:pPr>
    </w:p>
    <w:p w14:paraId="6E24606F" w14:textId="77777777" w:rsidR="00DD6DA7" w:rsidRDefault="00DD6DA7" w:rsidP="00DD6DA7">
      <w:pPr>
        <w:ind w:left="1440" w:right="1440"/>
      </w:pPr>
    </w:p>
    <w:p w14:paraId="0494695B" w14:textId="77777777" w:rsidR="00DD6DA7" w:rsidRDefault="00DD6DA7" w:rsidP="00DD6DA7">
      <w:pPr>
        <w:ind w:left="1440" w:right="1440"/>
      </w:pPr>
    </w:p>
    <w:p w14:paraId="4C9A723E" w14:textId="77777777" w:rsidR="00DD6DA7" w:rsidRDefault="00DD6DA7" w:rsidP="00DD6DA7">
      <w:pPr>
        <w:ind w:left="1440" w:right="1440"/>
      </w:pPr>
    </w:p>
    <w:p w14:paraId="5C1D987A" w14:textId="77777777" w:rsidR="00DD6DA7" w:rsidRDefault="00DD6DA7" w:rsidP="00DD6DA7">
      <w:pPr>
        <w:ind w:left="1440" w:right="1440"/>
      </w:pPr>
    </w:p>
    <w:p w14:paraId="766F65FF" w14:textId="77777777" w:rsidR="00DD6DA7" w:rsidRDefault="00DD6DA7" w:rsidP="00DD6DA7">
      <w:pPr>
        <w:ind w:left="1440" w:right="1440"/>
      </w:pPr>
    </w:p>
    <w:p w14:paraId="2AA8D422" w14:textId="77777777" w:rsidR="00DD6DA7" w:rsidRDefault="00DD6DA7" w:rsidP="00DD6DA7">
      <w:pPr>
        <w:ind w:left="1440" w:right="1440"/>
      </w:pPr>
    </w:p>
    <w:p w14:paraId="29DEF6CB" w14:textId="77777777" w:rsidR="00DD6DA7" w:rsidRDefault="00DD6DA7" w:rsidP="00DD6DA7">
      <w:pPr>
        <w:ind w:left="1440" w:right="1440"/>
      </w:pPr>
    </w:p>
    <w:p w14:paraId="69AE8670" w14:textId="77777777" w:rsidR="00DD6DA7" w:rsidRDefault="00DD6DA7" w:rsidP="00DD6DA7">
      <w:pPr>
        <w:ind w:left="1440" w:right="1440"/>
      </w:pPr>
    </w:p>
    <w:p w14:paraId="67685578" w14:textId="77777777" w:rsidR="00DD6DA7" w:rsidRDefault="00DD6DA7" w:rsidP="00DD6DA7">
      <w:pPr>
        <w:ind w:left="1440" w:right="1440"/>
      </w:pPr>
    </w:p>
    <w:p w14:paraId="28A3D42E" w14:textId="77777777" w:rsidR="00DD6DA7" w:rsidRDefault="00DD6DA7" w:rsidP="00DD6DA7">
      <w:pPr>
        <w:ind w:left="1440" w:right="1440"/>
      </w:pPr>
    </w:p>
    <w:p w14:paraId="300FBEA8" w14:textId="77777777" w:rsidR="00DD6DA7" w:rsidRDefault="00DD6DA7" w:rsidP="00DD6DA7">
      <w:pPr>
        <w:ind w:left="1440" w:right="1440"/>
      </w:pPr>
    </w:p>
    <w:p w14:paraId="6711F39E" w14:textId="77777777" w:rsidR="00DD6DA7" w:rsidRDefault="00DD6DA7" w:rsidP="00DD6DA7">
      <w:pPr>
        <w:ind w:left="1440" w:right="1440"/>
      </w:pPr>
    </w:p>
    <w:p w14:paraId="36BBE444" w14:textId="77777777" w:rsidR="00DD6DA7" w:rsidRDefault="00DD6DA7" w:rsidP="00DD6DA7">
      <w:pPr>
        <w:ind w:left="1440" w:right="1440"/>
      </w:pPr>
    </w:p>
    <w:p w14:paraId="6130E5CF" w14:textId="77777777" w:rsidR="00DD6DA7" w:rsidRDefault="00DD6DA7" w:rsidP="00DD6DA7">
      <w:pPr>
        <w:ind w:left="1440" w:right="1440"/>
      </w:pPr>
    </w:p>
    <w:p w14:paraId="2BED1FA0" w14:textId="77777777" w:rsidR="00DD6DA7" w:rsidRDefault="00DD6DA7" w:rsidP="00DD6DA7">
      <w:pPr>
        <w:ind w:left="1440" w:right="1440"/>
      </w:pPr>
    </w:p>
    <w:p w14:paraId="42E30668" w14:textId="77777777" w:rsidR="00DD6DA7" w:rsidRDefault="00DD6DA7" w:rsidP="00DD6DA7">
      <w:pPr>
        <w:ind w:left="1440" w:right="1440"/>
      </w:pPr>
    </w:p>
    <w:p w14:paraId="1A798FFC" w14:textId="77777777" w:rsidR="00DD6DA7" w:rsidRDefault="00DD6DA7" w:rsidP="00DD6DA7">
      <w:pPr>
        <w:ind w:left="1440" w:right="1440"/>
      </w:pPr>
    </w:p>
    <w:p w14:paraId="449585F9" w14:textId="77777777" w:rsidR="00DD6DA7" w:rsidRDefault="00DD6DA7" w:rsidP="00DD6DA7">
      <w:pPr>
        <w:ind w:left="1440" w:right="1440"/>
      </w:pPr>
    </w:p>
    <w:p w14:paraId="3741699D" w14:textId="77777777" w:rsidR="00DD6DA7" w:rsidRDefault="00DD6DA7" w:rsidP="00DD6DA7">
      <w:pPr>
        <w:ind w:left="1440" w:right="1440"/>
      </w:pPr>
    </w:p>
    <w:p w14:paraId="637D82CD" w14:textId="77777777" w:rsidR="00DD6DA7" w:rsidRDefault="00DD6DA7" w:rsidP="00DD6DA7">
      <w:pPr>
        <w:ind w:left="1440" w:right="1440"/>
      </w:pPr>
    </w:p>
    <w:p w14:paraId="610FD959" w14:textId="77777777" w:rsidR="00DD6DA7" w:rsidRDefault="00DD6DA7" w:rsidP="00DD6DA7">
      <w:pPr>
        <w:ind w:left="1440" w:right="1440"/>
      </w:pPr>
    </w:p>
    <w:p w14:paraId="3812143C" w14:textId="77777777" w:rsidR="00DD6DA7" w:rsidRDefault="00DD6DA7" w:rsidP="00DD6DA7">
      <w:pPr>
        <w:ind w:left="1440" w:right="1440"/>
      </w:pPr>
    </w:p>
    <w:p w14:paraId="289F00AA" w14:textId="77777777" w:rsidR="00DD6DA7" w:rsidRDefault="00DD6DA7" w:rsidP="00DD6DA7">
      <w:pPr>
        <w:ind w:left="1440" w:right="1440"/>
      </w:pPr>
    </w:p>
    <w:p w14:paraId="76E93C71" w14:textId="77777777" w:rsidR="00DD6DA7" w:rsidRDefault="00DD6DA7" w:rsidP="00DD6DA7">
      <w:pPr>
        <w:ind w:left="1440" w:right="1440"/>
      </w:pPr>
    </w:p>
    <w:p w14:paraId="6CC0AE37" w14:textId="77777777" w:rsidR="00DD6DA7" w:rsidRDefault="00DD6DA7" w:rsidP="00DD6DA7">
      <w:pPr>
        <w:ind w:left="1440" w:right="1440"/>
      </w:pPr>
    </w:p>
    <w:p w14:paraId="36E854DD" w14:textId="77777777" w:rsidR="00DD6DA7" w:rsidRDefault="00DD6DA7" w:rsidP="00DD6DA7">
      <w:pPr>
        <w:ind w:left="1440" w:right="1440"/>
      </w:pPr>
    </w:p>
    <w:p w14:paraId="0A0C76E2" w14:textId="77777777" w:rsidR="00DD6DA7" w:rsidRDefault="00DD6DA7" w:rsidP="00DD6DA7">
      <w:pPr>
        <w:ind w:left="1440" w:right="1440"/>
      </w:pPr>
    </w:p>
    <w:p w14:paraId="1B39725A" w14:textId="77777777" w:rsidR="00DD6DA7" w:rsidRDefault="00DD6DA7" w:rsidP="00DD6DA7">
      <w:pPr>
        <w:ind w:left="1440" w:right="1440"/>
      </w:pPr>
    </w:p>
    <w:p w14:paraId="05E4ADA8" w14:textId="77777777" w:rsidR="00DD6DA7" w:rsidRDefault="00DD6DA7" w:rsidP="00DD6DA7">
      <w:pPr>
        <w:ind w:left="720" w:right="720"/>
      </w:pPr>
    </w:p>
    <w:p w14:paraId="172FAFB9" w14:textId="77777777" w:rsidR="00DD6DA7" w:rsidRDefault="00DD6DA7" w:rsidP="00DD6DA7">
      <w:pPr>
        <w:ind w:left="1440" w:right="1440"/>
      </w:pPr>
    </w:p>
    <w:p w14:paraId="1B74FA5E" w14:textId="77777777" w:rsidR="00DD6DA7" w:rsidRDefault="00DD6DA7" w:rsidP="00DD6DA7">
      <w:pPr>
        <w:ind w:left="1440" w:right="1440"/>
      </w:pPr>
    </w:p>
    <w:p w14:paraId="71B5976D" w14:textId="77777777" w:rsidR="00DD6DA7" w:rsidRDefault="00DD6DA7" w:rsidP="00DD6DA7">
      <w:pPr>
        <w:ind w:left="1440" w:right="1440"/>
      </w:pPr>
    </w:p>
    <w:p w14:paraId="5E7F220A" w14:textId="77777777" w:rsidR="00DD6DA7" w:rsidRDefault="00DD6DA7" w:rsidP="00DD6DA7">
      <w:pPr>
        <w:ind w:left="1440" w:right="1440"/>
      </w:pPr>
    </w:p>
    <w:p w14:paraId="4E49B3C5" w14:textId="77777777" w:rsidR="00DD6DA7" w:rsidRDefault="00DD6DA7" w:rsidP="00DD6DA7">
      <w:pPr>
        <w:ind w:left="1440" w:right="1440"/>
      </w:pPr>
    </w:p>
    <w:p w14:paraId="7C827A1C" w14:textId="77777777" w:rsidR="00DD6DA7" w:rsidRDefault="00DD6DA7" w:rsidP="00DD6DA7">
      <w:pPr>
        <w:ind w:left="1440" w:right="1440"/>
      </w:pPr>
    </w:p>
    <w:p w14:paraId="34937371" w14:textId="77777777" w:rsidR="00DD6DA7" w:rsidRDefault="00DD6DA7" w:rsidP="00DD6DA7">
      <w:pPr>
        <w:ind w:left="1440" w:right="1440"/>
      </w:pPr>
    </w:p>
    <w:p w14:paraId="17C085DA" w14:textId="77777777" w:rsidR="00DD6DA7" w:rsidRDefault="00DD6DA7" w:rsidP="00DD6DA7">
      <w:pPr>
        <w:ind w:left="1440" w:right="1440"/>
      </w:pPr>
    </w:p>
    <w:p w14:paraId="4FDBC0D4" w14:textId="77777777" w:rsidR="00DD6DA7" w:rsidRDefault="00DD6DA7" w:rsidP="00DD6DA7">
      <w:pPr>
        <w:ind w:left="1440" w:right="1440"/>
      </w:pPr>
    </w:p>
    <w:p w14:paraId="3C816D8B" w14:textId="77777777" w:rsidR="00DD6DA7" w:rsidRDefault="00DD6DA7" w:rsidP="00DD6DA7">
      <w:pPr>
        <w:ind w:left="1440" w:right="1440"/>
      </w:pPr>
    </w:p>
    <w:p w14:paraId="4C542FE2" w14:textId="77777777" w:rsidR="00DD6DA7" w:rsidRDefault="00DD6DA7" w:rsidP="00DD6DA7">
      <w:pPr>
        <w:ind w:left="1440" w:right="1440"/>
      </w:pPr>
    </w:p>
    <w:p w14:paraId="54BDC864" w14:textId="77777777" w:rsidR="00DD6DA7" w:rsidRDefault="00DD6DA7" w:rsidP="00DD6DA7">
      <w:pPr>
        <w:ind w:left="1440" w:right="1440"/>
      </w:pPr>
    </w:p>
    <w:p w14:paraId="0FBD959F" w14:textId="77777777" w:rsidR="00DD6DA7" w:rsidRDefault="00DD6DA7" w:rsidP="00DD6DA7">
      <w:pPr>
        <w:ind w:left="1440" w:right="1440"/>
      </w:pPr>
    </w:p>
    <w:p w14:paraId="7721C0D0" w14:textId="77777777" w:rsidR="00DD6DA7" w:rsidRDefault="00DD6DA7" w:rsidP="00DD6DA7">
      <w:pPr>
        <w:ind w:left="1440" w:right="1440"/>
      </w:pPr>
    </w:p>
    <w:p w14:paraId="64EED369" w14:textId="77777777" w:rsidR="00DD6DA7" w:rsidRDefault="00DD6DA7" w:rsidP="00DD6DA7">
      <w:pPr>
        <w:ind w:left="1440" w:right="1440"/>
      </w:pPr>
    </w:p>
    <w:p w14:paraId="39315A0E" w14:textId="77777777" w:rsidR="00DD6DA7" w:rsidRDefault="00DD6DA7" w:rsidP="00DD6DA7">
      <w:pPr>
        <w:ind w:left="1440" w:right="1440"/>
      </w:pPr>
    </w:p>
    <w:p w14:paraId="3558AF0B" w14:textId="77777777" w:rsidR="00DD6DA7" w:rsidRDefault="00DD6DA7" w:rsidP="00DD6DA7">
      <w:pPr>
        <w:ind w:left="1440" w:right="1440"/>
      </w:pPr>
    </w:p>
    <w:p w14:paraId="263FF850" w14:textId="77777777" w:rsidR="00DD6DA7" w:rsidRDefault="00DD6DA7" w:rsidP="00DD6DA7">
      <w:pPr>
        <w:ind w:left="1440" w:right="1440"/>
      </w:pPr>
    </w:p>
    <w:p w14:paraId="7F25DB31" w14:textId="77777777" w:rsidR="00DD6DA7" w:rsidRDefault="00DD6DA7" w:rsidP="00DD6DA7">
      <w:pPr>
        <w:ind w:left="1440" w:right="1440"/>
      </w:pPr>
    </w:p>
    <w:p w14:paraId="6A56E79A" w14:textId="77777777" w:rsidR="00DD6DA7" w:rsidRDefault="00DD6DA7" w:rsidP="00DD6DA7">
      <w:pPr>
        <w:ind w:left="1440" w:right="1440"/>
      </w:pPr>
    </w:p>
    <w:p w14:paraId="22FFE214" w14:textId="77777777" w:rsidR="00DD6DA7" w:rsidRDefault="00DD6DA7" w:rsidP="00DD6DA7">
      <w:pPr>
        <w:ind w:left="1440" w:right="1440"/>
      </w:pPr>
    </w:p>
    <w:p w14:paraId="4D90D8A8" w14:textId="77777777" w:rsidR="00DD6DA7" w:rsidRDefault="00DD6DA7" w:rsidP="00DD6DA7">
      <w:pPr>
        <w:ind w:left="1440" w:right="1440"/>
      </w:pPr>
    </w:p>
    <w:p w14:paraId="48D47222" w14:textId="77777777" w:rsidR="00DD6DA7" w:rsidRDefault="00DD6DA7" w:rsidP="00DD6DA7">
      <w:pPr>
        <w:ind w:left="1440" w:right="1440"/>
      </w:pPr>
    </w:p>
    <w:p w14:paraId="192B58AC" w14:textId="77777777" w:rsidR="00DD6DA7" w:rsidRDefault="00DD6DA7" w:rsidP="00DD6DA7">
      <w:pPr>
        <w:ind w:left="1440" w:right="1440"/>
      </w:pPr>
    </w:p>
    <w:p w14:paraId="2EF57B8D" w14:textId="77777777" w:rsidR="00DD6DA7" w:rsidRDefault="00DD6DA7" w:rsidP="00DD6DA7">
      <w:pPr>
        <w:ind w:left="1440" w:right="1440"/>
      </w:pPr>
    </w:p>
    <w:p w14:paraId="1A91AB7D" w14:textId="77777777" w:rsidR="00DD6DA7" w:rsidRDefault="00DD6DA7" w:rsidP="00DD6DA7">
      <w:pPr>
        <w:ind w:left="1440" w:right="1440"/>
      </w:pPr>
    </w:p>
    <w:p w14:paraId="616C9707" w14:textId="77777777" w:rsidR="00DD6DA7" w:rsidRDefault="00DD6DA7" w:rsidP="00DD6DA7">
      <w:pPr>
        <w:ind w:left="1440" w:right="1440"/>
      </w:pPr>
    </w:p>
    <w:p w14:paraId="1DEABF5D" w14:textId="77777777" w:rsidR="00DD6DA7" w:rsidRDefault="00DD6DA7" w:rsidP="00DD6DA7">
      <w:pPr>
        <w:ind w:left="1440" w:right="1440"/>
      </w:pPr>
    </w:p>
    <w:p w14:paraId="51BC01C4" w14:textId="77777777" w:rsidR="00DD6DA7" w:rsidRDefault="00DD6DA7" w:rsidP="00DD6DA7">
      <w:pPr>
        <w:ind w:left="1440" w:right="1440"/>
      </w:pPr>
    </w:p>
    <w:p w14:paraId="349C91C6" w14:textId="77777777" w:rsidR="00DD6DA7" w:rsidRDefault="00DD6DA7" w:rsidP="00DD6DA7">
      <w:pPr>
        <w:ind w:left="1440" w:right="1440"/>
      </w:pPr>
    </w:p>
    <w:p w14:paraId="75911D09" w14:textId="77777777" w:rsidR="00DD6DA7" w:rsidRDefault="00DD6DA7" w:rsidP="00DD6DA7">
      <w:pPr>
        <w:ind w:left="1440" w:right="1440"/>
      </w:pPr>
    </w:p>
    <w:p w14:paraId="5B13E6BE" w14:textId="77777777" w:rsidR="00DD6DA7" w:rsidRDefault="00DD6DA7" w:rsidP="00DD6DA7">
      <w:pPr>
        <w:ind w:left="1440" w:right="1440"/>
      </w:pPr>
    </w:p>
    <w:p w14:paraId="2587E642" w14:textId="77777777" w:rsidR="00DD6DA7" w:rsidRDefault="00DD6DA7" w:rsidP="00DD6DA7">
      <w:pPr>
        <w:ind w:left="1440" w:right="1440"/>
      </w:pPr>
    </w:p>
    <w:p w14:paraId="699946A5" w14:textId="77777777" w:rsidR="00DD6DA7" w:rsidRDefault="00DD6DA7" w:rsidP="00DD6DA7">
      <w:pPr>
        <w:ind w:left="1440" w:right="1440"/>
      </w:pPr>
    </w:p>
    <w:p w14:paraId="38380B86" w14:textId="77777777" w:rsidR="00DD6DA7" w:rsidRDefault="00DD6DA7" w:rsidP="00DD6DA7">
      <w:pPr>
        <w:ind w:left="1440" w:right="1440"/>
      </w:pPr>
    </w:p>
    <w:p w14:paraId="591ED684" w14:textId="77777777" w:rsidR="00DD6DA7" w:rsidRDefault="00DD6DA7" w:rsidP="00DD6DA7">
      <w:pPr>
        <w:ind w:left="1440" w:right="1440"/>
      </w:pPr>
    </w:p>
    <w:p w14:paraId="0F1860B2" w14:textId="77777777" w:rsidR="00DD6DA7" w:rsidRDefault="00DD6DA7" w:rsidP="00DD6DA7">
      <w:pPr>
        <w:ind w:left="1440" w:right="1440"/>
      </w:pPr>
    </w:p>
    <w:p w14:paraId="35423EDE" w14:textId="77777777" w:rsidR="00DD6DA7" w:rsidRDefault="00DD6DA7" w:rsidP="00DD6DA7">
      <w:pPr>
        <w:ind w:left="1440" w:right="1440"/>
      </w:pPr>
    </w:p>
    <w:p w14:paraId="497298F3" w14:textId="77777777" w:rsidR="00DD6DA7" w:rsidRDefault="00DD6DA7" w:rsidP="00DD6DA7">
      <w:pPr>
        <w:ind w:left="720" w:right="720"/>
      </w:pPr>
    </w:p>
    <w:p w14:paraId="7A73659A" w14:textId="77777777" w:rsidR="006A7EEE" w:rsidRDefault="006A7EEE"/>
    <w:sectPr w:rsidR="006A7EEE" w:rsidSect="004A2666">
      <w:headerReference w:type="default" r:id="rId5"/>
      <w:footerReference w:type="default" r:id="rId6"/>
      <w:pgSz w:w="12240" w:h="15840"/>
      <w:pgMar w:top="3420" w:right="0" w:bottom="117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DAD1" w14:textId="77777777" w:rsidR="00362B0E" w:rsidRDefault="00DD6DA7">
    <w:pPr>
      <w:pStyle w:val="Footer"/>
    </w:pPr>
    <w:r>
      <w:rPr>
        <w:noProof/>
      </w:rPr>
      <w:drawing>
        <wp:inline distT="0" distB="0" distL="0" distR="0" wp14:anchorId="63C4D8E8" wp14:editId="11C220EA">
          <wp:extent cx="7772400" cy="666115"/>
          <wp:effectExtent l="0" t="0" r="0" b="635"/>
          <wp:docPr id="2" name="Picture 2" descr="Provost Letterhd DG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ost Letterhd DGS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6611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74FF" w14:textId="77777777" w:rsidR="00362B0E" w:rsidRDefault="00DD6DA7">
    <w:pPr>
      <w:pStyle w:val="Header"/>
    </w:pPr>
    <w:r>
      <w:rPr>
        <w:noProof/>
      </w:rPr>
      <w:drawing>
        <wp:inline distT="0" distB="0" distL="0" distR="0" wp14:anchorId="09C188E1" wp14:editId="60ACE472">
          <wp:extent cx="7772400" cy="2020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ost Letterhd DGS header"/>
                  <pic:cNvPicPr>
                    <a:picLocks noChangeAspect="1" noChangeArrowheads="1"/>
                  </pic:cNvPicPr>
                </pic:nvPicPr>
                <pic:blipFill>
                  <a:blip r:embed="rId1"/>
                  <a:stretch>
                    <a:fillRect/>
                  </a:stretch>
                </pic:blipFill>
                <pic:spPr bwMode="auto">
                  <a:xfrm>
                    <a:off x="0" y="0"/>
                    <a:ext cx="7772400" cy="20208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A7"/>
    <w:rsid w:val="006A7EEE"/>
    <w:rsid w:val="00C32873"/>
    <w:rsid w:val="00DD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600E6"/>
  <w15:chartTrackingRefBased/>
  <w15:docId w15:val="{FF65D4C0-1061-7F45-A251-F890AE54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DA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DA7"/>
    <w:pPr>
      <w:tabs>
        <w:tab w:val="center" w:pos="4320"/>
        <w:tab w:val="right" w:pos="8640"/>
      </w:tabs>
    </w:pPr>
  </w:style>
  <w:style w:type="character" w:customStyle="1" w:styleId="HeaderChar">
    <w:name w:val="Header Char"/>
    <w:basedOn w:val="DefaultParagraphFont"/>
    <w:link w:val="Header"/>
    <w:rsid w:val="00DD6DA7"/>
    <w:rPr>
      <w:rFonts w:ascii="Times New Roman" w:eastAsia="Times New Roman" w:hAnsi="Times New Roman" w:cs="Times New Roman"/>
    </w:rPr>
  </w:style>
  <w:style w:type="paragraph" w:styleId="Footer">
    <w:name w:val="footer"/>
    <w:basedOn w:val="Normal"/>
    <w:link w:val="FooterChar"/>
    <w:semiHidden/>
    <w:rsid w:val="00DD6DA7"/>
    <w:pPr>
      <w:tabs>
        <w:tab w:val="center" w:pos="4320"/>
        <w:tab w:val="right" w:pos="8640"/>
      </w:tabs>
    </w:pPr>
  </w:style>
  <w:style w:type="character" w:customStyle="1" w:styleId="FooterChar">
    <w:name w:val="Footer Char"/>
    <w:basedOn w:val="DefaultParagraphFont"/>
    <w:link w:val="Footer"/>
    <w:semiHidden/>
    <w:rsid w:val="00DD6D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tif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2019-12-14T02:44:00Z</dcterms:created>
  <dcterms:modified xsi:type="dcterms:W3CDTF">2019-12-14T02:45:00Z</dcterms:modified>
</cp:coreProperties>
</file>