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FC7" w:rsidRPr="00411BA1" w:rsidRDefault="008A6FC7" w:rsidP="008A6FC7">
      <w:pPr>
        <w:rPr>
          <w:rFonts w:asciiTheme="majorHAnsi" w:hAnsiTheme="majorHAnsi"/>
        </w:rPr>
      </w:pPr>
    </w:p>
    <w:p w:rsidR="004570E0" w:rsidRDefault="004570E0" w:rsidP="00766252">
      <w:pPr>
        <w:rPr>
          <w:rFonts w:ascii="Garamond" w:hAnsi="Garamond"/>
        </w:rPr>
      </w:pPr>
    </w:p>
    <w:p w:rsidR="00766252" w:rsidRPr="004570E0" w:rsidRDefault="008D0164" w:rsidP="00766252">
      <w:pPr>
        <w:rPr>
          <w:rFonts w:ascii="Garamond" w:hAnsi="Garamond"/>
        </w:rPr>
      </w:pPr>
      <w:r w:rsidRPr="004570E0">
        <w:rPr>
          <w:rFonts w:ascii="Garamond" w:hAnsi="Garamond"/>
        </w:rPr>
        <w:t>Date here</w:t>
      </w:r>
    </w:p>
    <w:p w:rsidR="00766252" w:rsidRPr="004570E0" w:rsidRDefault="00766252" w:rsidP="00766252">
      <w:pPr>
        <w:rPr>
          <w:rFonts w:ascii="Garamond" w:hAnsi="Garamond"/>
        </w:rPr>
      </w:pPr>
    </w:p>
    <w:p w:rsidR="00766252" w:rsidRPr="004570E0" w:rsidRDefault="008D0164" w:rsidP="00766252">
      <w:pPr>
        <w:rPr>
          <w:rFonts w:ascii="Garamond" w:hAnsi="Garamond"/>
        </w:rPr>
      </w:pPr>
      <w:r w:rsidRPr="004570E0">
        <w:rPr>
          <w:rFonts w:ascii="Garamond" w:hAnsi="Garamond"/>
        </w:rPr>
        <w:t>Address here</w:t>
      </w:r>
      <w:bookmarkStart w:id="0" w:name="_GoBack"/>
      <w:bookmarkEnd w:id="0"/>
    </w:p>
    <w:p w:rsidR="00766252" w:rsidRPr="004570E0" w:rsidRDefault="00766252" w:rsidP="00766252">
      <w:pPr>
        <w:rPr>
          <w:rFonts w:ascii="Garamond" w:hAnsi="Garamond"/>
        </w:rPr>
      </w:pPr>
    </w:p>
    <w:p w:rsidR="00766252" w:rsidRPr="004570E0" w:rsidRDefault="008D0164" w:rsidP="00766252">
      <w:pPr>
        <w:rPr>
          <w:rFonts w:ascii="Garamond" w:hAnsi="Garamond"/>
        </w:rPr>
      </w:pPr>
      <w:r w:rsidRPr="004570E0">
        <w:rPr>
          <w:rFonts w:ascii="Garamond" w:hAnsi="Garamond"/>
        </w:rPr>
        <w:t>Dear XXX</w:t>
      </w:r>
      <w:r w:rsidR="00766252" w:rsidRPr="004570E0">
        <w:rPr>
          <w:rFonts w:ascii="Garamond" w:hAnsi="Garamond"/>
        </w:rPr>
        <w:t>:</w:t>
      </w:r>
    </w:p>
    <w:p w:rsidR="00766252" w:rsidRPr="004570E0" w:rsidRDefault="00766252" w:rsidP="00766252">
      <w:pPr>
        <w:rPr>
          <w:rFonts w:ascii="Garamond" w:hAnsi="Garamond"/>
        </w:rPr>
      </w:pPr>
    </w:p>
    <w:p w:rsidR="00766252" w:rsidRPr="004570E0" w:rsidRDefault="008D0164" w:rsidP="00766252">
      <w:pPr>
        <w:rPr>
          <w:rFonts w:ascii="Garamond" w:hAnsi="Garamond"/>
        </w:rPr>
      </w:pPr>
      <w:r w:rsidRPr="004570E0">
        <w:rPr>
          <w:rFonts w:ascii="Garamond" w:hAnsi="Garamond"/>
        </w:rPr>
        <w:t>Letter here</w:t>
      </w:r>
    </w:p>
    <w:p w:rsidR="00766252" w:rsidRPr="004570E0" w:rsidRDefault="00766252" w:rsidP="00766252">
      <w:pPr>
        <w:rPr>
          <w:rFonts w:ascii="Garamond" w:hAnsi="Garamond"/>
        </w:rPr>
      </w:pPr>
    </w:p>
    <w:p w:rsidR="00766252" w:rsidRPr="004570E0" w:rsidRDefault="00766252" w:rsidP="00766252">
      <w:pPr>
        <w:rPr>
          <w:rFonts w:ascii="Garamond" w:hAnsi="Garamond"/>
        </w:rPr>
      </w:pPr>
    </w:p>
    <w:p w:rsidR="00766252" w:rsidRPr="004570E0" w:rsidRDefault="00766252" w:rsidP="00766252">
      <w:pPr>
        <w:rPr>
          <w:rFonts w:ascii="Garamond" w:hAnsi="Garamond"/>
        </w:rPr>
      </w:pPr>
      <w:r w:rsidRPr="004570E0">
        <w:rPr>
          <w:rFonts w:ascii="Garamond" w:hAnsi="Garamond"/>
        </w:rPr>
        <w:t xml:space="preserve">Sincerely, </w:t>
      </w:r>
    </w:p>
    <w:p w:rsidR="00766252" w:rsidRPr="004570E0" w:rsidRDefault="00766252" w:rsidP="00766252">
      <w:pPr>
        <w:rPr>
          <w:rFonts w:ascii="Garamond" w:hAnsi="Garamond"/>
        </w:rPr>
      </w:pPr>
    </w:p>
    <w:p w:rsidR="00766252" w:rsidRPr="004570E0" w:rsidRDefault="00766252" w:rsidP="00766252">
      <w:pPr>
        <w:rPr>
          <w:rFonts w:ascii="Garamond" w:hAnsi="Garamond"/>
        </w:rPr>
      </w:pPr>
      <w:r w:rsidRPr="004570E0">
        <w:rPr>
          <w:rFonts w:ascii="Garamond" w:hAnsi="Garamond"/>
        </w:rPr>
        <w:t>Andrew M. Gray</w:t>
      </w:r>
    </w:p>
    <w:p w:rsidR="008A6FC7" w:rsidRDefault="008A6FC7" w:rsidP="008A6FC7">
      <w:pPr>
        <w:jc w:val="center"/>
        <w:rPr>
          <w:rFonts w:asciiTheme="majorHAnsi" w:hAnsiTheme="majorHAnsi"/>
          <w:b/>
        </w:rPr>
      </w:pPr>
    </w:p>
    <w:p w:rsidR="00C633E4" w:rsidRPr="008C4757" w:rsidRDefault="00C633E4" w:rsidP="00C633E4">
      <w:pPr>
        <w:jc w:val="center"/>
        <w:rPr>
          <w:rFonts w:asciiTheme="majorHAnsi" w:hAnsiTheme="majorHAnsi"/>
          <w:b/>
        </w:rPr>
      </w:pPr>
    </w:p>
    <w:sectPr w:rsidR="00C633E4" w:rsidRPr="008C4757" w:rsidSect="00701E63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31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70E0" w:rsidRDefault="004570E0" w:rsidP="00B1715D">
      <w:r>
        <w:separator/>
      </w:r>
    </w:p>
  </w:endnote>
  <w:endnote w:type="continuationSeparator" w:id="0">
    <w:p w:rsidR="004570E0" w:rsidRDefault="004570E0" w:rsidP="00B17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inion Pro">
    <w:panose1 w:val="02040503050201020203"/>
    <w:charset w:val="00"/>
    <w:family w:val="auto"/>
    <w:pitch w:val="variable"/>
    <w:sig w:usb0="60000287" w:usb1="00000001" w:usb2="00000000" w:usb3="00000000" w:csb0="0000019F" w:csb1="00000000"/>
  </w:font>
  <w:font w:name="ITC Kabel Std Medium">
    <w:altName w:val="Cambria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1E63" w:rsidRDefault="00FD1E32" w:rsidP="00515CDB">
    <w:pPr>
      <w:jc w:val="center"/>
      <w:rPr>
        <w:rFonts w:ascii="Minion Pro" w:hAnsi="Minion Pro"/>
        <w:color w:val="236192"/>
        <w:sz w:val="14"/>
      </w:rPr>
    </w:pPr>
    <w:r>
      <w:rPr>
        <w:rFonts w:ascii="Minion Pro" w:hAnsi="Minion Pro"/>
        <w:noProof/>
        <w:color w:val="236192"/>
        <w:sz w:val="1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9A852E3" wp14:editId="6E74C216">
              <wp:simplePos x="0" y="0"/>
              <wp:positionH relativeFrom="column">
                <wp:posOffset>-440690</wp:posOffset>
              </wp:positionH>
              <wp:positionV relativeFrom="paragraph">
                <wp:posOffset>-154940</wp:posOffset>
              </wp:positionV>
              <wp:extent cx="6616700" cy="17145"/>
              <wp:effectExtent l="16510" t="10160" r="21590" b="23495"/>
              <wp:wrapNone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16700" cy="1714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tx2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63500" dist="29783" dir="3885598" algn="ctr" rotWithShape="0">
                                <a:schemeClr val="accen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0,0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-34.65pt;margin-top:-12.15pt;width:521pt;height:1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" strokecolor="#1f497d [3215]" strokeweight="1pt">
              <v:shadow color="#243f60 [1604]" opacity=".5" offset="1pt"/>
            </v:shape>
          </w:pict>
        </mc:Fallback>
      </mc:AlternateContent>
    </w:r>
    <w:r w:rsidR="00515CDB">
      <w:rPr>
        <w:rFonts w:ascii="Minion Pro" w:hAnsi="Minion Pro"/>
        <w:noProof/>
        <w:color w:val="236192"/>
        <w:sz w:val="14"/>
      </w:rPr>
      <w:drawing>
        <wp:inline distT="0" distB="0" distL="0" distR="0" wp14:anchorId="79877379" wp14:editId="5C65EB2E">
          <wp:extent cx="1775244" cy="247321"/>
          <wp:effectExtent l="19050" t="0" r="0" b="0"/>
          <wp:docPr id="1" name="Picture 0" descr="Naturally_Inspiring_tm_Wisdom_64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turally_Inspiring_tm_Wisdom_647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75244" cy="2473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15CDB" w:rsidRPr="004570E0" w:rsidRDefault="00515CDB" w:rsidP="00515CDB">
    <w:pPr>
      <w:jc w:val="center"/>
      <w:rPr>
        <w:rFonts w:ascii="Garamond" w:hAnsi="Garamond"/>
        <w:color w:val="236192"/>
        <w:sz w:val="16"/>
        <w:szCs w:val="16"/>
      </w:rPr>
    </w:pPr>
    <w:r w:rsidRPr="004570E0">
      <w:rPr>
        <w:rFonts w:ascii="Garamond" w:hAnsi="Garamond"/>
        <w:color w:val="236192"/>
        <w:sz w:val="16"/>
        <w:szCs w:val="16"/>
      </w:rPr>
      <w:t>UAF is an AA/EO employer and educational institution.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70E0" w:rsidRDefault="004570E0" w:rsidP="00B1715D">
      <w:r>
        <w:separator/>
      </w:r>
    </w:p>
  </w:footnote>
  <w:footnote w:type="continuationSeparator" w:id="0">
    <w:p w:rsidR="004570E0" w:rsidRDefault="004570E0" w:rsidP="00B1715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15D" w:rsidRDefault="00B1715D" w:rsidP="00B1715D">
    <w:pPr>
      <w:pStyle w:val="Header"/>
    </w:pPr>
  </w:p>
  <w:p w:rsidR="00B1715D" w:rsidRDefault="00B1715D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1E63" w:rsidRPr="004570E0" w:rsidRDefault="00701E63" w:rsidP="00701E63">
    <w:pPr>
      <w:ind w:right="-720"/>
      <w:contextualSpacing/>
      <w:jc w:val="right"/>
      <w:rPr>
        <w:rFonts w:ascii="Garamond" w:hAnsi="Garamond" w:cs="Arial"/>
        <w:color w:val="236192"/>
        <w:sz w:val="20"/>
        <w:szCs w:val="20"/>
      </w:rPr>
    </w:pPr>
    <w:r w:rsidRPr="004570E0">
      <w:rPr>
        <w:rFonts w:ascii="Garamond" w:hAnsi="Garamond" w:cs="Arial"/>
        <w:b/>
        <w:noProof/>
        <w:color w:val="236192"/>
        <w:sz w:val="20"/>
        <w:szCs w:val="20"/>
      </w:rPr>
      <w:drawing>
        <wp:anchor distT="0" distB="0" distL="114300" distR="114300" simplePos="0" relativeHeight="251660288" behindDoc="0" locked="0" layoutInCell="1" allowOverlap="1" wp14:anchorId="4F19D59A" wp14:editId="2D24492B">
          <wp:simplePos x="0" y="0"/>
          <wp:positionH relativeFrom="column">
            <wp:posOffset>2495550</wp:posOffset>
          </wp:positionH>
          <wp:positionV relativeFrom="paragraph">
            <wp:posOffset>-114300</wp:posOffset>
          </wp:positionV>
          <wp:extent cx="977900" cy="874963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AFLogo_A_647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7900" cy="87496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196A" w:rsidRPr="004570E0">
      <w:rPr>
        <w:rFonts w:ascii="Garamond" w:hAnsi="Garamond" w:cs="Arial"/>
        <w:b/>
        <w:color w:val="236192"/>
        <w:sz w:val="20"/>
        <w:szCs w:val="20"/>
      </w:rPr>
      <w:t>Andrew M. Gray</w:t>
    </w:r>
    <w:r w:rsidR="0057691A" w:rsidRPr="004570E0">
      <w:rPr>
        <w:rFonts w:ascii="Garamond" w:hAnsi="Garamond" w:cs="Arial"/>
        <w:b/>
        <w:color w:val="236192"/>
        <w:sz w:val="20"/>
        <w:szCs w:val="20"/>
      </w:rPr>
      <w:t>, CRA, CPRA</w:t>
    </w:r>
    <w:r w:rsidR="004246EF" w:rsidRPr="004570E0">
      <w:rPr>
        <w:rFonts w:ascii="Garamond" w:hAnsi="Garamond" w:cs="Arial"/>
        <w:color w:val="236192"/>
        <w:sz w:val="20"/>
        <w:szCs w:val="20"/>
      </w:rPr>
      <w:br/>
    </w:r>
    <w:r w:rsidR="004246EF" w:rsidRPr="004570E0">
      <w:rPr>
        <w:rFonts w:ascii="Garamond" w:hAnsi="Garamond" w:cs="Arial"/>
        <w:b/>
        <w:color w:val="236192"/>
        <w:sz w:val="20"/>
        <w:szCs w:val="20"/>
      </w:rPr>
      <w:t>Associate</w:t>
    </w:r>
    <w:r w:rsidR="00766252" w:rsidRPr="004570E0">
      <w:rPr>
        <w:rFonts w:ascii="Garamond" w:hAnsi="Garamond" w:cs="Arial"/>
        <w:b/>
        <w:color w:val="236192"/>
        <w:sz w:val="20"/>
        <w:szCs w:val="20"/>
      </w:rPr>
      <w:t xml:space="preserve"> D</w:t>
    </w:r>
    <w:r w:rsidR="0068196A" w:rsidRPr="004570E0">
      <w:rPr>
        <w:rFonts w:ascii="Garamond" w:hAnsi="Garamond" w:cs="Arial"/>
        <w:b/>
        <w:color w:val="236192"/>
        <w:sz w:val="20"/>
        <w:szCs w:val="20"/>
      </w:rPr>
      <w:t>irector</w:t>
    </w:r>
  </w:p>
  <w:p w:rsidR="00701E63" w:rsidRPr="004570E0" w:rsidRDefault="00701E63" w:rsidP="00701E63">
    <w:pPr>
      <w:ind w:right="-720"/>
      <w:contextualSpacing/>
      <w:jc w:val="right"/>
      <w:rPr>
        <w:rFonts w:ascii="Garamond" w:hAnsi="Garamond" w:cs="Arial"/>
        <w:color w:val="236192"/>
        <w:sz w:val="20"/>
        <w:szCs w:val="20"/>
      </w:rPr>
    </w:pPr>
    <w:r w:rsidRPr="004570E0">
      <w:rPr>
        <w:rFonts w:ascii="Garamond" w:hAnsi="Garamond" w:cs="Arial"/>
        <w:color w:val="236192"/>
        <w:sz w:val="20"/>
        <w:szCs w:val="20"/>
      </w:rPr>
      <w:t xml:space="preserve"> (907) 474-</w:t>
    </w:r>
    <w:r w:rsidR="0068196A" w:rsidRPr="004570E0">
      <w:rPr>
        <w:rFonts w:ascii="Garamond" w:hAnsi="Garamond" w:cs="Arial"/>
        <w:color w:val="236192"/>
        <w:sz w:val="20"/>
        <w:szCs w:val="20"/>
      </w:rPr>
      <w:t>1851</w:t>
    </w:r>
  </w:p>
  <w:p w:rsidR="00701E63" w:rsidRPr="004570E0" w:rsidRDefault="00701E63" w:rsidP="00701E63">
    <w:pPr>
      <w:ind w:right="-720"/>
      <w:contextualSpacing/>
      <w:jc w:val="right"/>
      <w:rPr>
        <w:rFonts w:ascii="Garamond" w:hAnsi="Garamond" w:cs="Arial"/>
        <w:color w:val="236192"/>
        <w:sz w:val="20"/>
        <w:szCs w:val="20"/>
      </w:rPr>
    </w:pPr>
    <w:r w:rsidRPr="004570E0">
      <w:rPr>
        <w:rFonts w:ascii="Garamond" w:hAnsi="Garamond" w:cs="Arial"/>
        <w:color w:val="236192"/>
        <w:sz w:val="20"/>
        <w:szCs w:val="20"/>
      </w:rPr>
      <w:t xml:space="preserve"> (907) 474-</w:t>
    </w:r>
    <w:r w:rsidR="0057691A" w:rsidRPr="004570E0">
      <w:rPr>
        <w:rFonts w:ascii="Garamond" w:hAnsi="Garamond" w:cs="Arial"/>
        <w:color w:val="236192"/>
        <w:sz w:val="20"/>
        <w:szCs w:val="20"/>
      </w:rPr>
      <w:t>5506</w:t>
    </w:r>
    <w:r w:rsidRPr="004570E0">
      <w:rPr>
        <w:rFonts w:ascii="Garamond" w:hAnsi="Garamond" w:cs="Arial"/>
        <w:color w:val="236192"/>
        <w:sz w:val="20"/>
        <w:szCs w:val="20"/>
      </w:rPr>
      <w:t xml:space="preserve"> fax</w:t>
    </w:r>
  </w:p>
  <w:p w:rsidR="00701E63" w:rsidRPr="004570E0" w:rsidRDefault="0068196A" w:rsidP="00701E63">
    <w:pPr>
      <w:ind w:right="-720"/>
      <w:contextualSpacing/>
      <w:jc w:val="right"/>
      <w:rPr>
        <w:rFonts w:ascii="Garamond" w:hAnsi="Garamond" w:cs="Arial"/>
        <w:color w:val="236192"/>
        <w:sz w:val="20"/>
        <w:szCs w:val="20"/>
      </w:rPr>
    </w:pPr>
    <w:r w:rsidRPr="004570E0">
      <w:rPr>
        <w:rFonts w:ascii="Garamond" w:hAnsi="Garamond" w:cs="Arial"/>
        <w:color w:val="236192"/>
        <w:sz w:val="20"/>
        <w:szCs w:val="20"/>
      </w:rPr>
      <w:t>amgray</w:t>
    </w:r>
    <w:r w:rsidR="00701E63" w:rsidRPr="004570E0">
      <w:rPr>
        <w:rFonts w:ascii="Garamond" w:hAnsi="Garamond" w:cs="Arial"/>
        <w:color w:val="236192"/>
        <w:sz w:val="20"/>
        <w:szCs w:val="20"/>
      </w:rPr>
      <w:t>@alaska.edu</w:t>
    </w:r>
  </w:p>
  <w:p w:rsidR="00701E63" w:rsidRPr="004570E0" w:rsidRDefault="00701E63" w:rsidP="004246EF">
    <w:pPr>
      <w:ind w:right="-720"/>
      <w:contextualSpacing/>
      <w:jc w:val="right"/>
      <w:rPr>
        <w:rFonts w:ascii="Garamond" w:hAnsi="Garamond" w:cs="Arial"/>
        <w:b/>
        <w:color w:val="236192"/>
        <w:sz w:val="20"/>
        <w:szCs w:val="20"/>
      </w:rPr>
    </w:pPr>
    <w:proofErr w:type="gramStart"/>
    <w:r w:rsidRPr="004570E0">
      <w:rPr>
        <w:rFonts w:ascii="Garamond" w:hAnsi="Garamond" w:cs="Arial"/>
        <w:b/>
        <w:color w:val="236192"/>
        <w:sz w:val="20"/>
        <w:szCs w:val="20"/>
      </w:rPr>
      <w:t>www.uaf.edu</w:t>
    </w:r>
    <w:proofErr w:type="gramEnd"/>
    <w:r w:rsidRPr="004570E0">
      <w:rPr>
        <w:rFonts w:ascii="Garamond" w:hAnsi="Garamond" w:cs="Arial"/>
        <w:b/>
        <w:color w:val="236192"/>
        <w:sz w:val="20"/>
        <w:szCs w:val="20"/>
      </w:rPr>
      <w:t>/</w:t>
    </w:r>
    <w:r w:rsidR="0057691A" w:rsidRPr="004570E0">
      <w:rPr>
        <w:rFonts w:ascii="Garamond" w:hAnsi="Garamond" w:cs="Arial"/>
        <w:b/>
        <w:color w:val="236192"/>
        <w:sz w:val="20"/>
        <w:szCs w:val="20"/>
      </w:rPr>
      <w:t>ogca</w:t>
    </w:r>
  </w:p>
  <w:p w:rsidR="00701E63" w:rsidRPr="00714F73" w:rsidRDefault="00FD1E32" w:rsidP="00701E63">
    <w:pPr>
      <w:pStyle w:val="Header"/>
      <w:rPr>
        <w:rFonts w:ascii="ITC Kabel Std Medium" w:hAnsi="ITC Kabel Std Medium"/>
        <w:color w:val="236192"/>
      </w:rPr>
    </w:pPr>
    <w:r>
      <w:rPr>
        <w:rFonts w:ascii="Minion Pro" w:hAnsi="Minion Pro"/>
        <w:noProof/>
        <w:color w:val="236192"/>
        <w:sz w:val="20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1E06C52" wp14:editId="7C72B9AB">
              <wp:simplePos x="0" y="0"/>
              <wp:positionH relativeFrom="column">
                <wp:posOffset>-914400</wp:posOffset>
              </wp:positionH>
              <wp:positionV relativeFrom="paragraph">
                <wp:posOffset>46990</wp:posOffset>
              </wp:positionV>
              <wp:extent cx="7772400" cy="59055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0" cy="590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01E63" w:rsidRPr="004570E0" w:rsidRDefault="0068196A" w:rsidP="00701E63">
                          <w:pPr>
                            <w:pStyle w:val="BodyText"/>
                            <w:jc w:val="center"/>
                            <w:rPr>
                              <w:rFonts w:asciiTheme="minorHAnsi" w:hAnsiTheme="minorHAnsi"/>
                              <w:b/>
                              <w:bCs/>
                              <w:color w:val="236192"/>
                              <w:spacing w:val="20"/>
                              <w:sz w:val="26"/>
                              <w:szCs w:val="26"/>
                            </w:rPr>
                          </w:pPr>
                          <w:r w:rsidRPr="004570E0">
                            <w:rPr>
                              <w:rFonts w:asciiTheme="minorHAnsi" w:hAnsiTheme="minorHAnsi"/>
                              <w:b/>
                              <w:bCs/>
                              <w:color w:val="236192"/>
                              <w:spacing w:val="20"/>
                              <w:sz w:val="26"/>
                              <w:szCs w:val="26"/>
                            </w:rPr>
                            <w:t>Office of Grants and Contracts Administration</w:t>
                          </w:r>
                        </w:p>
                        <w:p w:rsidR="00701E63" w:rsidRPr="004570E0" w:rsidRDefault="00701E63" w:rsidP="004570E0">
                          <w:pPr>
                            <w:pStyle w:val="Heading2"/>
                            <w:rPr>
                              <w:rFonts w:ascii="Garamond" w:hAnsi="Garamond"/>
                              <w:i w:val="0"/>
                              <w:color w:val="236192"/>
                              <w:sz w:val="20"/>
                            </w:rPr>
                          </w:pPr>
                          <w:r w:rsidRPr="004570E0">
                            <w:rPr>
                              <w:rFonts w:ascii="Garamond" w:hAnsi="Garamond"/>
                              <w:i w:val="0"/>
                              <w:color w:val="236192"/>
                              <w:sz w:val="20"/>
                            </w:rPr>
                            <w:t xml:space="preserve">P.O. Box </w:t>
                          </w:r>
                          <w:r w:rsidR="0068196A" w:rsidRPr="004570E0">
                            <w:rPr>
                              <w:rFonts w:ascii="Garamond" w:hAnsi="Garamond"/>
                              <w:i w:val="0"/>
                              <w:color w:val="236192"/>
                              <w:sz w:val="20"/>
                            </w:rPr>
                            <w:t xml:space="preserve">757880, Fairbanks, </w:t>
                          </w:r>
                          <w:r w:rsidR="004570E0">
                            <w:rPr>
                              <w:rFonts w:ascii="Garamond" w:hAnsi="Garamond"/>
                              <w:i w:val="0"/>
                              <w:color w:val="236192"/>
                              <w:sz w:val="20"/>
                            </w:rPr>
                            <w:t xml:space="preserve">AK  </w:t>
                          </w:r>
                          <w:r w:rsidR="0068196A" w:rsidRPr="004570E0">
                            <w:rPr>
                              <w:rFonts w:ascii="Garamond" w:hAnsi="Garamond"/>
                              <w:i w:val="0"/>
                              <w:color w:val="236192"/>
                              <w:sz w:val="20"/>
                            </w:rPr>
                            <w:t>99775-7880</w:t>
                          </w:r>
                        </w:p>
                        <w:p w:rsidR="00701E63" w:rsidRPr="00B1715D" w:rsidRDefault="00701E63" w:rsidP="00701E63">
                          <w:pPr>
                            <w:pStyle w:val="Heading2"/>
                            <w:spacing w:before="60"/>
                            <w:jc w:val="left"/>
                            <w:rPr>
                              <w:rFonts w:ascii="Minion Pro" w:hAnsi="Minion Pro"/>
                              <w:i w:val="0"/>
                              <w:color w:val="236192"/>
                              <w:sz w:val="16"/>
                              <w:szCs w:val="16"/>
                            </w:rPr>
                          </w:pPr>
                        </w:p>
                        <w:p w:rsidR="00701E63" w:rsidRPr="00290192" w:rsidRDefault="00701E63" w:rsidP="00701E63"/>
                        <w:p w:rsidR="00701E63" w:rsidRDefault="00701E63" w:rsidP="00701E63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2" o:spid="_x0000_s1026" type="#_x0000_t202" style="position:absolute;margin-left:-71.95pt;margin-top:3.7pt;width:612pt;height:46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" filled="f" stroked="f">
              <v:textbox>
                <w:txbxContent>
                  <w:p w:rsidR="00701E63" w:rsidRPr="004570E0" w:rsidRDefault="0068196A" w:rsidP="00701E63">
                    <w:pPr>
                      <w:pStyle w:val="BodyText"/>
                      <w:jc w:val="center"/>
                      <w:rPr>
                        <w:rFonts w:asciiTheme="minorHAnsi" w:hAnsiTheme="minorHAnsi"/>
                        <w:b/>
                        <w:bCs/>
                        <w:color w:val="236192"/>
                        <w:spacing w:val="20"/>
                        <w:sz w:val="26"/>
                        <w:szCs w:val="26"/>
                      </w:rPr>
                    </w:pPr>
                    <w:r w:rsidRPr="004570E0">
                      <w:rPr>
                        <w:rFonts w:asciiTheme="minorHAnsi" w:hAnsiTheme="minorHAnsi"/>
                        <w:b/>
                        <w:bCs/>
                        <w:color w:val="236192"/>
                        <w:spacing w:val="20"/>
                        <w:sz w:val="26"/>
                        <w:szCs w:val="26"/>
                      </w:rPr>
                      <w:t>Office of Grants and Contracts Administration</w:t>
                    </w:r>
                  </w:p>
                  <w:p w:rsidR="00701E63" w:rsidRPr="004570E0" w:rsidRDefault="00701E63" w:rsidP="004570E0">
                    <w:pPr>
                      <w:pStyle w:val="Heading2"/>
                      <w:rPr>
                        <w:rFonts w:ascii="Garamond" w:hAnsi="Garamond"/>
                        <w:i w:val="0"/>
                        <w:color w:val="236192"/>
                        <w:sz w:val="20"/>
                      </w:rPr>
                    </w:pPr>
                    <w:r w:rsidRPr="004570E0">
                      <w:rPr>
                        <w:rFonts w:ascii="Garamond" w:hAnsi="Garamond"/>
                        <w:i w:val="0"/>
                        <w:color w:val="236192"/>
                        <w:sz w:val="20"/>
                      </w:rPr>
                      <w:t xml:space="preserve">P.O. Box </w:t>
                    </w:r>
                    <w:r w:rsidR="0068196A" w:rsidRPr="004570E0">
                      <w:rPr>
                        <w:rFonts w:ascii="Garamond" w:hAnsi="Garamond"/>
                        <w:i w:val="0"/>
                        <w:color w:val="236192"/>
                        <w:sz w:val="20"/>
                      </w:rPr>
                      <w:t xml:space="preserve">757880, Fairbanks, </w:t>
                    </w:r>
                    <w:r w:rsidR="004570E0">
                      <w:rPr>
                        <w:rFonts w:ascii="Garamond" w:hAnsi="Garamond"/>
                        <w:i w:val="0"/>
                        <w:color w:val="236192"/>
                        <w:sz w:val="20"/>
                      </w:rPr>
                      <w:t xml:space="preserve">AK  </w:t>
                    </w:r>
                    <w:r w:rsidR="0068196A" w:rsidRPr="004570E0">
                      <w:rPr>
                        <w:rFonts w:ascii="Garamond" w:hAnsi="Garamond"/>
                        <w:i w:val="0"/>
                        <w:color w:val="236192"/>
                        <w:sz w:val="20"/>
                      </w:rPr>
                      <w:t>99775-7880</w:t>
                    </w:r>
                  </w:p>
                  <w:p w:rsidR="00701E63" w:rsidRPr="00B1715D" w:rsidRDefault="00701E63" w:rsidP="00701E63">
                    <w:pPr>
                      <w:pStyle w:val="Heading2"/>
                      <w:spacing w:before="60"/>
                      <w:jc w:val="left"/>
                      <w:rPr>
                        <w:rFonts w:ascii="Minion Pro" w:hAnsi="Minion Pro"/>
                        <w:i w:val="0"/>
                        <w:color w:val="236192"/>
                        <w:sz w:val="16"/>
                        <w:szCs w:val="16"/>
                      </w:rPr>
                    </w:pPr>
                  </w:p>
                  <w:p w:rsidR="00701E63" w:rsidRPr="00290192" w:rsidRDefault="00701E63" w:rsidP="00701E63"/>
                  <w:p w:rsidR="00701E63" w:rsidRDefault="00701E63" w:rsidP="00701E63"/>
                </w:txbxContent>
              </v:textbox>
            </v:shape>
          </w:pict>
        </mc:Fallback>
      </mc:AlternateContent>
    </w:r>
  </w:p>
  <w:p w:rsidR="00701E63" w:rsidRDefault="00701E63" w:rsidP="00701E63"/>
  <w:p w:rsidR="00701E63" w:rsidRDefault="00701E6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0E0"/>
    <w:rsid w:val="000D4E9F"/>
    <w:rsid w:val="001B7354"/>
    <w:rsid w:val="002912DF"/>
    <w:rsid w:val="004246EF"/>
    <w:rsid w:val="004570E0"/>
    <w:rsid w:val="0048467E"/>
    <w:rsid w:val="00515CDB"/>
    <w:rsid w:val="00520F5E"/>
    <w:rsid w:val="0057691A"/>
    <w:rsid w:val="005D7E02"/>
    <w:rsid w:val="0068196A"/>
    <w:rsid w:val="006B4AE3"/>
    <w:rsid w:val="00701E63"/>
    <w:rsid w:val="00714F73"/>
    <w:rsid w:val="00766252"/>
    <w:rsid w:val="00895FB7"/>
    <w:rsid w:val="008A6FC7"/>
    <w:rsid w:val="008C4757"/>
    <w:rsid w:val="008D0164"/>
    <w:rsid w:val="009954FC"/>
    <w:rsid w:val="00B1715D"/>
    <w:rsid w:val="00B62515"/>
    <w:rsid w:val="00C633E4"/>
    <w:rsid w:val="00CB7B60"/>
    <w:rsid w:val="00DF6096"/>
    <w:rsid w:val="00FD1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33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B1715D"/>
    <w:pPr>
      <w:keepNext/>
      <w:jc w:val="center"/>
      <w:outlineLvl w:val="1"/>
    </w:pPr>
    <w:rPr>
      <w:i/>
      <w:color w:val="00008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1715D"/>
    <w:rPr>
      <w:rFonts w:ascii="Times New Roman" w:eastAsia="Times New Roman" w:hAnsi="Times New Roman" w:cs="Times New Roman"/>
      <w:i/>
      <w:color w:val="000080"/>
      <w:sz w:val="24"/>
      <w:szCs w:val="20"/>
    </w:rPr>
  </w:style>
  <w:style w:type="paragraph" w:styleId="Header">
    <w:name w:val="header"/>
    <w:basedOn w:val="Normal"/>
    <w:link w:val="HeaderChar"/>
    <w:rsid w:val="00B171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1715D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B1715D"/>
    <w:rPr>
      <w:sz w:val="32"/>
      <w:szCs w:val="20"/>
    </w:rPr>
  </w:style>
  <w:style w:type="character" w:customStyle="1" w:styleId="BodyTextChar">
    <w:name w:val="Body Text Char"/>
    <w:basedOn w:val="DefaultParagraphFont"/>
    <w:link w:val="BodyText"/>
    <w:rsid w:val="00B1715D"/>
    <w:rPr>
      <w:rFonts w:ascii="Times New Roman" w:eastAsia="Times New Roman" w:hAnsi="Times New Roman" w:cs="Times New Roman"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B1715D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714F7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14F73"/>
  </w:style>
  <w:style w:type="paragraph" w:styleId="BalloonText">
    <w:name w:val="Balloon Text"/>
    <w:basedOn w:val="Normal"/>
    <w:link w:val="BalloonTextChar"/>
    <w:uiPriority w:val="99"/>
    <w:semiHidden/>
    <w:unhideWhenUsed/>
    <w:rsid w:val="00515C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CD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33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B1715D"/>
    <w:pPr>
      <w:keepNext/>
      <w:jc w:val="center"/>
      <w:outlineLvl w:val="1"/>
    </w:pPr>
    <w:rPr>
      <w:i/>
      <w:color w:val="00008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1715D"/>
    <w:rPr>
      <w:rFonts w:ascii="Times New Roman" w:eastAsia="Times New Roman" w:hAnsi="Times New Roman" w:cs="Times New Roman"/>
      <w:i/>
      <w:color w:val="000080"/>
      <w:sz w:val="24"/>
      <w:szCs w:val="20"/>
    </w:rPr>
  </w:style>
  <w:style w:type="paragraph" w:styleId="Header">
    <w:name w:val="header"/>
    <w:basedOn w:val="Normal"/>
    <w:link w:val="HeaderChar"/>
    <w:rsid w:val="00B171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1715D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B1715D"/>
    <w:rPr>
      <w:sz w:val="32"/>
      <w:szCs w:val="20"/>
    </w:rPr>
  </w:style>
  <w:style w:type="character" w:customStyle="1" w:styleId="BodyTextChar">
    <w:name w:val="Body Text Char"/>
    <w:basedOn w:val="DefaultParagraphFont"/>
    <w:link w:val="BodyText"/>
    <w:rsid w:val="00B1715D"/>
    <w:rPr>
      <w:rFonts w:ascii="Times New Roman" w:eastAsia="Times New Roman" w:hAnsi="Times New Roman" w:cs="Times New Roman"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B1715D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714F7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14F73"/>
  </w:style>
  <w:style w:type="paragraph" w:styleId="BalloonText">
    <w:name w:val="Balloon Text"/>
    <w:basedOn w:val="Normal"/>
    <w:link w:val="BalloonTextChar"/>
    <w:uiPriority w:val="99"/>
    <w:semiHidden/>
    <w:unhideWhenUsed/>
    <w:rsid w:val="00515C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CD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amgray:Library:Application%20Support:Microsoft:Office:User%20Templates:My%20Templates:OGCA%20Letterhead%20Andrew%20US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OGCA Letterhead Andrew USE.dotx</Template>
  <TotalTime>3</TotalTime>
  <Pages>1</Pages>
  <Words>12</Words>
  <Characters>70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Alaska</Company>
  <LinksUpToDate>false</LinksUpToDate>
  <CharactersWithSpaces>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Gray</dc:creator>
  <cp:keywords/>
  <dc:description/>
  <cp:lastModifiedBy>Andrew Gray</cp:lastModifiedBy>
  <cp:revision>1</cp:revision>
  <cp:lastPrinted>2014-04-15T00:06:00Z</cp:lastPrinted>
  <dcterms:created xsi:type="dcterms:W3CDTF">2015-12-11T01:55:00Z</dcterms:created>
  <dcterms:modified xsi:type="dcterms:W3CDTF">2015-12-11T01:58:00Z</dcterms:modified>
</cp:coreProperties>
</file>