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B9" w:rsidRDefault="003702B9" w:rsidP="009E617C">
      <w:pPr>
        <w:pStyle w:val="BodyTextIndent"/>
        <w:ind w:left="-270"/>
        <w:jc w:val="center"/>
        <w:rPr>
          <w:rFonts w:ascii="Papyrus" w:hAnsi="Papyrus"/>
          <w:b/>
          <w:bCs/>
          <w:sz w:val="52"/>
          <w:szCs w:val="52"/>
        </w:rPr>
      </w:pPr>
      <w:r>
        <w:rPr>
          <w:rFonts w:ascii="Arial" w:hAnsi="Arial" w:cs="Arial"/>
          <w:b/>
          <w:bCs/>
          <w:noProof/>
          <w:sz w:val="23"/>
          <w:szCs w:val="23"/>
        </w:rPr>
        <w:drawing>
          <wp:inline distT="0" distB="0" distL="0" distR="0" wp14:anchorId="00F1700E" wp14:editId="49648028">
            <wp:extent cx="1713271" cy="1295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nook_Recreation jpeg.jpg"/>
                    <pic:cNvPicPr/>
                  </pic:nvPicPr>
                  <pic:blipFill>
                    <a:blip r:embed="rId5">
                      <a:extLst>
                        <a:ext uri="{28A0092B-C50C-407E-A947-70E740481C1C}">
                          <a14:useLocalDpi xmlns:a14="http://schemas.microsoft.com/office/drawing/2010/main" val="0"/>
                        </a:ext>
                      </a:extLst>
                    </a:blip>
                    <a:stretch>
                      <a:fillRect/>
                    </a:stretch>
                  </pic:blipFill>
                  <pic:spPr>
                    <a:xfrm>
                      <a:off x="0" y="0"/>
                      <a:ext cx="1715944" cy="1297421"/>
                    </a:xfrm>
                    <a:prstGeom prst="rect">
                      <a:avLst/>
                    </a:prstGeom>
                  </pic:spPr>
                </pic:pic>
              </a:graphicData>
            </a:graphic>
          </wp:inline>
        </w:drawing>
      </w:r>
      <w:r w:rsidR="00DE2FB3">
        <w:rPr>
          <w:rFonts w:ascii="Papyrus" w:hAnsi="Papyrus"/>
          <w:b/>
          <w:bCs/>
          <w:sz w:val="52"/>
          <w:szCs w:val="52"/>
        </w:rPr>
        <w:t xml:space="preserve"> </w:t>
      </w:r>
    </w:p>
    <w:p w:rsidR="00E07ACC" w:rsidRDefault="003702B9" w:rsidP="00020F6A">
      <w:pPr>
        <w:pStyle w:val="BodyTextIndent"/>
        <w:ind w:left="-270"/>
        <w:jc w:val="center"/>
        <w:rPr>
          <w:rFonts w:ascii="Ideal Sans Book" w:hAnsi="Ideal Sans Book"/>
          <w:b/>
          <w:bCs/>
          <w:sz w:val="52"/>
          <w:szCs w:val="52"/>
        </w:rPr>
      </w:pPr>
      <w:r w:rsidRPr="003702B9">
        <w:rPr>
          <w:rFonts w:ascii="Ideal Sans Book" w:hAnsi="Ideal Sans Book"/>
          <w:b/>
          <w:bCs/>
          <w:sz w:val="52"/>
          <w:szCs w:val="52"/>
        </w:rPr>
        <w:t>Denali Area Ice Climbing</w:t>
      </w:r>
      <w:r w:rsidR="00597342">
        <w:rPr>
          <w:rFonts w:ascii="Ideal Sans Book" w:hAnsi="Ideal Sans Book"/>
          <w:b/>
          <w:bCs/>
          <w:sz w:val="52"/>
          <w:szCs w:val="52"/>
        </w:rPr>
        <w:t xml:space="preserve"> 2</w:t>
      </w:r>
    </w:p>
    <w:p w:rsidR="008A7AD7" w:rsidRDefault="00597342" w:rsidP="00020F6A">
      <w:pPr>
        <w:pStyle w:val="BodyTextIndent"/>
        <w:ind w:left="-270"/>
        <w:jc w:val="center"/>
        <w:rPr>
          <w:rFonts w:ascii="Ideal Sans Book" w:hAnsi="Ideal Sans Book"/>
          <w:b/>
          <w:bCs/>
          <w:sz w:val="52"/>
          <w:szCs w:val="52"/>
        </w:rPr>
      </w:pPr>
      <w:r>
        <w:rPr>
          <w:rFonts w:ascii="Ideal Sans Book" w:hAnsi="Ideal Sans Book"/>
          <w:b/>
          <w:bCs/>
          <w:sz w:val="52"/>
          <w:szCs w:val="52"/>
        </w:rPr>
        <w:t>12.5</w:t>
      </w:r>
      <w:r w:rsidR="00E07ACC">
        <w:rPr>
          <w:rFonts w:ascii="Ideal Sans Book" w:hAnsi="Ideal Sans Book"/>
          <w:b/>
          <w:bCs/>
          <w:sz w:val="52"/>
          <w:szCs w:val="52"/>
        </w:rPr>
        <w:t>.2020</w:t>
      </w:r>
      <w:r w:rsidR="003702B9" w:rsidRPr="003702B9">
        <w:rPr>
          <w:rFonts w:ascii="Ideal Sans Book" w:hAnsi="Ideal Sans Book"/>
          <w:b/>
          <w:bCs/>
          <w:sz w:val="52"/>
          <w:szCs w:val="52"/>
        </w:rPr>
        <w:t xml:space="preserve"> </w:t>
      </w:r>
    </w:p>
    <w:p w:rsidR="008B1CF9" w:rsidRDefault="00E07ACC" w:rsidP="00020F6A">
      <w:pPr>
        <w:pStyle w:val="BodyTextIndent"/>
        <w:ind w:left="-270"/>
        <w:jc w:val="center"/>
        <w:rPr>
          <w:rFonts w:ascii="Ideal Sans Book" w:hAnsi="Ideal Sans Book"/>
          <w:b/>
          <w:bCs/>
          <w:sz w:val="32"/>
          <w:szCs w:val="32"/>
        </w:rPr>
      </w:pPr>
      <w:r>
        <w:rPr>
          <w:rFonts w:ascii="Ideal Sans Book" w:hAnsi="Ideal Sans Book"/>
          <w:b/>
          <w:bCs/>
          <w:sz w:val="32"/>
          <w:szCs w:val="32"/>
        </w:rPr>
        <w:t>UAF Students $40 Staff/Faculty $50</w:t>
      </w:r>
    </w:p>
    <w:p w:rsidR="008B1CF9" w:rsidRPr="008B1CF9" w:rsidRDefault="008B1CF9" w:rsidP="00020F6A">
      <w:pPr>
        <w:pStyle w:val="BodyTextIndent"/>
        <w:ind w:left="-270"/>
        <w:jc w:val="center"/>
        <w:rPr>
          <w:rFonts w:ascii="Ideal Sans Book" w:hAnsi="Ideal Sans Book"/>
          <w:b/>
          <w:bCs/>
          <w:sz w:val="32"/>
          <w:szCs w:val="32"/>
        </w:rPr>
      </w:pPr>
    </w:p>
    <w:p w:rsidR="007768ED" w:rsidRPr="008B1CF9" w:rsidRDefault="00E07ACC" w:rsidP="009E617C">
      <w:pPr>
        <w:pStyle w:val="Heading1"/>
        <w:tabs>
          <w:tab w:val="right" w:pos="5400"/>
        </w:tabs>
        <w:spacing w:before="120"/>
        <w:rPr>
          <w:rFonts w:asciiTheme="minorHAnsi" w:hAnsiTheme="minorHAnsi" w:cs="Times New Roman"/>
          <w:szCs w:val="24"/>
        </w:rPr>
      </w:pPr>
      <w:r>
        <w:rPr>
          <w:rFonts w:asciiTheme="minorHAnsi" w:hAnsiTheme="minorHAnsi" w:cs="Times New Roman"/>
          <w:szCs w:val="24"/>
        </w:rPr>
        <w:t>Saturday</w:t>
      </w:r>
      <w:r w:rsidR="004757BE" w:rsidRPr="008B1CF9">
        <w:rPr>
          <w:rFonts w:asciiTheme="minorHAnsi" w:hAnsiTheme="minorHAnsi" w:cs="Times New Roman"/>
          <w:szCs w:val="24"/>
        </w:rPr>
        <w:t xml:space="preserve">, </w:t>
      </w:r>
      <w:r w:rsidR="00597342">
        <w:rPr>
          <w:rFonts w:asciiTheme="minorHAnsi" w:hAnsiTheme="minorHAnsi" w:cs="Times New Roman"/>
          <w:szCs w:val="24"/>
        </w:rPr>
        <w:t>December</w:t>
      </w:r>
      <w:r w:rsidR="003702B9" w:rsidRPr="008B1CF9">
        <w:rPr>
          <w:rFonts w:asciiTheme="minorHAnsi" w:hAnsiTheme="minorHAnsi" w:cs="Times New Roman"/>
          <w:szCs w:val="24"/>
        </w:rPr>
        <w:t xml:space="preserve"> </w:t>
      </w:r>
      <w:r w:rsidR="00597342">
        <w:rPr>
          <w:rFonts w:asciiTheme="minorHAnsi" w:hAnsiTheme="minorHAnsi" w:cs="Times New Roman"/>
          <w:szCs w:val="24"/>
        </w:rPr>
        <w:t>5</w:t>
      </w:r>
      <w:r w:rsidR="00597342">
        <w:rPr>
          <w:rFonts w:asciiTheme="minorHAnsi" w:hAnsiTheme="minorHAnsi" w:cs="Times New Roman"/>
          <w:szCs w:val="24"/>
          <w:vertAlign w:val="superscript"/>
        </w:rPr>
        <w:t>th</w:t>
      </w:r>
      <w:r>
        <w:rPr>
          <w:rFonts w:asciiTheme="minorHAnsi" w:hAnsiTheme="minorHAnsi" w:cs="Times New Roman"/>
          <w:szCs w:val="24"/>
        </w:rPr>
        <w:t xml:space="preserve"> </w:t>
      </w:r>
      <w:r w:rsidR="000F65CD" w:rsidRPr="008B1CF9">
        <w:rPr>
          <w:rFonts w:asciiTheme="minorHAnsi" w:hAnsiTheme="minorHAnsi" w:cs="Times New Roman"/>
          <w:szCs w:val="24"/>
        </w:rPr>
        <w:t xml:space="preserve"> </w:t>
      </w:r>
      <w:r w:rsidR="0058002A" w:rsidRPr="008B1CF9">
        <w:rPr>
          <w:rFonts w:asciiTheme="minorHAnsi" w:hAnsiTheme="minorHAnsi" w:cs="Times New Roman"/>
          <w:szCs w:val="24"/>
          <w:vertAlign w:val="superscript"/>
        </w:rPr>
        <w:t xml:space="preserve"> </w:t>
      </w:r>
      <w:r w:rsidR="00884B7F" w:rsidRPr="008B1CF9">
        <w:rPr>
          <w:rFonts w:asciiTheme="minorHAnsi" w:hAnsiTheme="minorHAnsi" w:cs="Times New Roman"/>
          <w:szCs w:val="24"/>
        </w:rPr>
        <w:t xml:space="preserve"> </w:t>
      </w:r>
      <w:r w:rsidR="007768ED" w:rsidRPr="008B1CF9">
        <w:rPr>
          <w:rFonts w:asciiTheme="minorHAnsi" w:hAnsiTheme="minorHAnsi" w:cs="Times New Roman"/>
          <w:szCs w:val="24"/>
        </w:rPr>
        <w:t xml:space="preserve">     </w:t>
      </w:r>
    </w:p>
    <w:p w:rsidR="007768ED" w:rsidRPr="008B1CF9" w:rsidRDefault="004E2635" w:rsidP="009E617C">
      <w:pPr>
        <w:ind w:left="720" w:hanging="720"/>
        <w:rPr>
          <w:rFonts w:asciiTheme="minorHAnsi" w:hAnsiTheme="minorHAnsi"/>
          <w:sz w:val="24"/>
          <w:szCs w:val="24"/>
        </w:rPr>
      </w:pPr>
      <w:r w:rsidRPr="008B1CF9">
        <w:rPr>
          <w:rFonts w:asciiTheme="minorHAnsi" w:hAnsiTheme="minorHAnsi"/>
          <w:sz w:val="24"/>
          <w:szCs w:val="24"/>
        </w:rPr>
        <w:t>8</w:t>
      </w:r>
      <w:r w:rsidR="008B1CF9">
        <w:rPr>
          <w:rFonts w:asciiTheme="minorHAnsi" w:hAnsiTheme="minorHAnsi"/>
          <w:sz w:val="24"/>
          <w:szCs w:val="24"/>
        </w:rPr>
        <w:t>:00am</w:t>
      </w:r>
      <w:r w:rsidR="008B1CF9">
        <w:rPr>
          <w:rFonts w:asciiTheme="minorHAnsi" w:hAnsiTheme="minorHAnsi"/>
          <w:sz w:val="24"/>
          <w:szCs w:val="24"/>
        </w:rPr>
        <w:tab/>
      </w:r>
      <w:r w:rsidR="007768ED" w:rsidRPr="008B1CF9">
        <w:rPr>
          <w:rFonts w:asciiTheme="minorHAnsi" w:hAnsiTheme="minorHAnsi"/>
          <w:sz w:val="24"/>
          <w:szCs w:val="24"/>
        </w:rPr>
        <w:t>-Meet at Outdoor Adventures</w:t>
      </w:r>
    </w:p>
    <w:p w:rsidR="007768ED" w:rsidRPr="008B1CF9" w:rsidRDefault="007768ED" w:rsidP="009E617C">
      <w:pPr>
        <w:rPr>
          <w:rFonts w:asciiTheme="minorHAnsi" w:hAnsiTheme="minorHAnsi"/>
          <w:sz w:val="24"/>
          <w:szCs w:val="24"/>
        </w:rPr>
      </w:pPr>
      <w:r w:rsidRPr="008B1CF9">
        <w:rPr>
          <w:rFonts w:asciiTheme="minorHAnsi" w:hAnsiTheme="minorHAnsi"/>
          <w:sz w:val="24"/>
          <w:szCs w:val="24"/>
        </w:rPr>
        <w:t>11</w:t>
      </w:r>
      <w:r w:rsidR="00513B10">
        <w:rPr>
          <w:rFonts w:asciiTheme="minorHAnsi" w:hAnsiTheme="minorHAnsi"/>
          <w:sz w:val="24"/>
          <w:szCs w:val="24"/>
        </w:rPr>
        <w:t>:00</w:t>
      </w:r>
      <w:r w:rsidRPr="008B1CF9">
        <w:rPr>
          <w:rFonts w:asciiTheme="minorHAnsi" w:hAnsiTheme="minorHAnsi"/>
          <w:sz w:val="24"/>
          <w:szCs w:val="24"/>
        </w:rPr>
        <w:t>am</w:t>
      </w:r>
      <w:r w:rsidRPr="008B1CF9">
        <w:rPr>
          <w:rFonts w:asciiTheme="minorHAnsi" w:hAnsiTheme="minorHAnsi"/>
          <w:sz w:val="24"/>
          <w:szCs w:val="24"/>
        </w:rPr>
        <w:tab/>
        <w:t>-Arrive at the climbi</w:t>
      </w:r>
      <w:bookmarkStart w:id="0" w:name="_GoBack"/>
      <w:bookmarkEnd w:id="0"/>
      <w:r w:rsidRPr="008B1CF9">
        <w:rPr>
          <w:rFonts w:asciiTheme="minorHAnsi" w:hAnsiTheme="minorHAnsi"/>
          <w:sz w:val="24"/>
          <w:szCs w:val="24"/>
        </w:rPr>
        <w:t xml:space="preserve">ng site and hike to the climbs   </w:t>
      </w:r>
    </w:p>
    <w:p w:rsidR="007768ED" w:rsidRPr="008B1CF9" w:rsidRDefault="007768ED" w:rsidP="009E617C">
      <w:pPr>
        <w:rPr>
          <w:rFonts w:asciiTheme="minorHAnsi" w:hAnsiTheme="minorHAnsi"/>
          <w:sz w:val="24"/>
          <w:szCs w:val="24"/>
        </w:rPr>
      </w:pPr>
      <w:r w:rsidRPr="008B1CF9">
        <w:rPr>
          <w:rFonts w:asciiTheme="minorHAnsi" w:hAnsiTheme="minorHAnsi"/>
          <w:sz w:val="24"/>
          <w:szCs w:val="24"/>
        </w:rPr>
        <w:t>5</w:t>
      </w:r>
      <w:r w:rsidR="00513B10">
        <w:rPr>
          <w:rFonts w:asciiTheme="minorHAnsi" w:hAnsiTheme="minorHAnsi"/>
          <w:sz w:val="24"/>
          <w:szCs w:val="24"/>
        </w:rPr>
        <w:t>:00</w:t>
      </w:r>
      <w:r w:rsidRPr="008B1CF9">
        <w:rPr>
          <w:rFonts w:asciiTheme="minorHAnsi" w:hAnsiTheme="minorHAnsi"/>
          <w:sz w:val="24"/>
          <w:szCs w:val="24"/>
        </w:rPr>
        <w:t xml:space="preserve">pm </w:t>
      </w:r>
      <w:r w:rsidRPr="008B1CF9">
        <w:rPr>
          <w:rFonts w:asciiTheme="minorHAnsi" w:hAnsiTheme="minorHAnsi"/>
          <w:sz w:val="24"/>
          <w:szCs w:val="24"/>
        </w:rPr>
        <w:tab/>
        <w:t xml:space="preserve">-Return to vehicles and head back with a possible dinner stop </w:t>
      </w:r>
    </w:p>
    <w:p w:rsidR="007768ED" w:rsidRPr="008B1CF9" w:rsidRDefault="00593BDF" w:rsidP="009E617C">
      <w:pPr>
        <w:rPr>
          <w:rFonts w:asciiTheme="minorHAnsi" w:hAnsiTheme="minorHAnsi"/>
          <w:sz w:val="24"/>
          <w:szCs w:val="24"/>
        </w:rPr>
      </w:pPr>
      <w:r w:rsidRPr="008B1CF9">
        <w:rPr>
          <w:rFonts w:asciiTheme="minorHAnsi" w:hAnsiTheme="minorHAnsi"/>
          <w:sz w:val="24"/>
          <w:szCs w:val="24"/>
        </w:rPr>
        <w:t>7</w:t>
      </w:r>
      <w:r w:rsidR="00513B10">
        <w:rPr>
          <w:rFonts w:asciiTheme="minorHAnsi" w:hAnsiTheme="minorHAnsi"/>
          <w:sz w:val="24"/>
          <w:szCs w:val="24"/>
        </w:rPr>
        <w:t>:00</w:t>
      </w:r>
      <w:r w:rsidRPr="008B1CF9">
        <w:rPr>
          <w:rFonts w:asciiTheme="minorHAnsi" w:hAnsiTheme="minorHAnsi"/>
          <w:sz w:val="24"/>
          <w:szCs w:val="24"/>
        </w:rPr>
        <w:t xml:space="preserve">pm </w:t>
      </w:r>
      <w:r w:rsidR="008B1CF9">
        <w:rPr>
          <w:rFonts w:asciiTheme="minorHAnsi" w:hAnsiTheme="minorHAnsi"/>
          <w:sz w:val="24"/>
          <w:szCs w:val="24"/>
        </w:rPr>
        <w:tab/>
      </w:r>
      <w:r w:rsidRPr="008B1CF9">
        <w:rPr>
          <w:rFonts w:asciiTheme="minorHAnsi" w:hAnsiTheme="minorHAnsi"/>
          <w:sz w:val="24"/>
          <w:szCs w:val="24"/>
        </w:rPr>
        <w:t>-Arrive at UAF</w:t>
      </w:r>
      <w:r w:rsidR="007768ED" w:rsidRPr="008B1CF9">
        <w:rPr>
          <w:rFonts w:asciiTheme="minorHAnsi" w:hAnsiTheme="minorHAnsi"/>
          <w:sz w:val="24"/>
          <w:szCs w:val="24"/>
        </w:rPr>
        <w:t xml:space="preserve"> (later if there’s a dinner stop)</w:t>
      </w:r>
    </w:p>
    <w:p w:rsidR="007768ED" w:rsidRDefault="007768ED" w:rsidP="009E617C">
      <w:pPr>
        <w:tabs>
          <w:tab w:val="left" w:pos="0"/>
        </w:tabs>
        <w:rPr>
          <w:rFonts w:asciiTheme="minorHAnsi" w:hAnsiTheme="minorHAnsi"/>
          <w:sz w:val="24"/>
          <w:szCs w:val="24"/>
        </w:rPr>
      </w:pPr>
    </w:p>
    <w:p w:rsidR="008B1CF9" w:rsidRPr="008B1CF9" w:rsidRDefault="008B1CF9" w:rsidP="009E617C">
      <w:pPr>
        <w:tabs>
          <w:tab w:val="left" w:pos="0"/>
        </w:tabs>
        <w:rPr>
          <w:rFonts w:asciiTheme="minorHAnsi" w:hAnsiTheme="minorHAnsi"/>
          <w:sz w:val="24"/>
          <w:szCs w:val="24"/>
        </w:rPr>
      </w:pPr>
    </w:p>
    <w:p w:rsidR="007768ED" w:rsidRPr="008B1CF9" w:rsidRDefault="007768ED" w:rsidP="009E617C">
      <w:pPr>
        <w:tabs>
          <w:tab w:val="left" w:pos="0"/>
        </w:tabs>
        <w:rPr>
          <w:rFonts w:asciiTheme="minorHAnsi" w:hAnsiTheme="minorHAnsi"/>
          <w:b/>
          <w:sz w:val="24"/>
          <w:szCs w:val="24"/>
          <w:u w:val="single"/>
        </w:rPr>
      </w:pPr>
      <w:r w:rsidRPr="008B1CF9">
        <w:rPr>
          <w:rFonts w:asciiTheme="minorHAnsi" w:hAnsiTheme="minorHAnsi"/>
          <w:b/>
          <w:sz w:val="24"/>
          <w:szCs w:val="24"/>
          <w:u w:val="single"/>
        </w:rPr>
        <w:t>Trip description:</w:t>
      </w:r>
    </w:p>
    <w:p w:rsidR="007768ED" w:rsidRPr="008B1CF9" w:rsidRDefault="007768ED" w:rsidP="009E617C">
      <w:pPr>
        <w:tabs>
          <w:tab w:val="left" w:pos="0"/>
        </w:tabs>
        <w:rPr>
          <w:rFonts w:asciiTheme="minorHAnsi" w:hAnsiTheme="minorHAnsi"/>
          <w:sz w:val="24"/>
          <w:szCs w:val="24"/>
        </w:rPr>
      </w:pPr>
      <w:r w:rsidRPr="008B1CF9">
        <w:rPr>
          <w:rFonts w:asciiTheme="minorHAnsi" w:hAnsiTheme="minorHAnsi"/>
          <w:sz w:val="24"/>
          <w:szCs w:val="24"/>
        </w:rPr>
        <w:t>We will be ice climbing at Fox and/or Dragon Fly Creeks outside the Denali National Park boundary.  This will</w:t>
      </w:r>
      <w:r w:rsidR="00DB3189" w:rsidRPr="008B1CF9">
        <w:rPr>
          <w:rFonts w:asciiTheme="minorHAnsi" w:hAnsiTheme="minorHAnsi"/>
          <w:sz w:val="24"/>
          <w:szCs w:val="24"/>
        </w:rPr>
        <w:t xml:space="preserve"> be a great introduction </w:t>
      </w:r>
      <w:r w:rsidRPr="008B1CF9">
        <w:rPr>
          <w:rFonts w:asciiTheme="minorHAnsi" w:hAnsiTheme="minorHAnsi"/>
          <w:sz w:val="24"/>
          <w:szCs w:val="24"/>
        </w:rPr>
        <w:t xml:space="preserve">for those new to the sport or a wonderful opportunity to </w:t>
      </w:r>
      <w:r w:rsidR="003702B9" w:rsidRPr="008B1CF9">
        <w:rPr>
          <w:rFonts w:asciiTheme="minorHAnsi" w:hAnsiTheme="minorHAnsi"/>
          <w:sz w:val="24"/>
          <w:szCs w:val="24"/>
        </w:rPr>
        <w:t xml:space="preserve">improve your ice climbing skillset. </w:t>
      </w:r>
      <w:r w:rsidRPr="008B1CF9">
        <w:rPr>
          <w:rFonts w:asciiTheme="minorHAnsi" w:hAnsiTheme="minorHAnsi"/>
          <w:sz w:val="24"/>
          <w:szCs w:val="24"/>
        </w:rPr>
        <w:t>We will be climbing on top-ropes</w:t>
      </w:r>
      <w:r w:rsidR="0058002A" w:rsidRPr="008B1CF9">
        <w:rPr>
          <w:rFonts w:asciiTheme="minorHAnsi" w:hAnsiTheme="minorHAnsi"/>
          <w:sz w:val="24"/>
          <w:szCs w:val="24"/>
        </w:rPr>
        <w:t xml:space="preserve"> </w:t>
      </w:r>
      <w:r w:rsidRPr="008B1CF9">
        <w:rPr>
          <w:rFonts w:asciiTheme="minorHAnsi" w:hAnsiTheme="minorHAnsi"/>
          <w:sz w:val="24"/>
          <w:szCs w:val="24"/>
        </w:rPr>
        <w:t>using</w:t>
      </w:r>
      <w:r w:rsidR="00E07ACC">
        <w:rPr>
          <w:rFonts w:asciiTheme="minorHAnsi" w:hAnsiTheme="minorHAnsi"/>
          <w:sz w:val="24"/>
          <w:szCs w:val="24"/>
        </w:rPr>
        <w:t xml:space="preserve"> ice tools</w:t>
      </w:r>
      <w:r w:rsidR="005759D1" w:rsidRPr="008B1CF9">
        <w:rPr>
          <w:rFonts w:asciiTheme="minorHAnsi" w:hAnsiTheme="minorHAnsi"/>
          <w:sz w:val="24"/>
          <w:szCs w:val="24"/>
        </w:rPr>
        <w:t xml:space="preserve"> and crampons to scale a </w:t>
      </w:r>
      <w:r w:rsidRPr="008B1CF9">
        <w:rPr>
          <w:rFonts w:asciiTheme="minorHAnsi" w:hAnsiTheme="minorHAnsi"/>
          <w:sz w:val="24"/>
          <w:szCs w:val="24"/>
        </w:rPr>
        <w:t>beautiful frozen Alaskan water</w:t>
      </w:r>
      <w:r w:rsidR="005759D1" w:rsidRPr="008B1CF9">
        <w:rPr>
          <w:rFonts w:asciiTheme="minorHAnsi" w:hAnsiTheme="minorHAnsi"/>
          <w:sz w:val="24"/>
          <w:szCs w:val="24"/>
        </w:rPr>
        <w:t>fall</w:t>
      </w:r>
      <w:r w:rsidR="00DB3189" w:rsidRPr="008B1CF9">
        <w:rPr>
          <w:rFonts w:asciiTheme="minorHAnsi" w:hAnsiTheme="minorHAnsi"/>
          <w:sz w:val="24"/>
          <w:szCs w:val="24"/>
        </w:rPr>
        <w:t>.</w:t>
      </w:r>
    </w:p>
    <w:p w:rsidR="008A7AD7" w:rsidRDefault="008A7AD7" w:rsidP="009E617C">
      <w:pPr>
        <w:tabs>
          <w:tab w:val="left" w:pos="0"/>
        </w:tabs>
        <w:rPr>
          <w:rFonts w:asciiTheme="minorHAnsi" w:hAnsiTheme="minorHAnsi"/>
          <w:b/>
          <w:sz w:val="24"/>
          <w:szCs w:val="24"/>
          <w:u w:val="single"/>
        </w:rPr>
      </w:pPr>
    </w:p>
    <w:p w:rsidR="008B1CF9" w:rsidRPr="008B1CF9" w:rsidRDefault="008B1CF9" w:rsidP="009E617C">
      <w:pPr>
        <w:tabs>
          <w:tab w:val="left" w:pos="0"/>
        </w:tabs>
        <w:rPr>
          <w:rFonts w:asciiTheme="minorHAnsi" w:hAnsiTheme="minorHAnsi"/>
          <w:b/>
          <w:sz w:val="24"/>
          <w:szCs w:val="24"/>
          <w:u w:val="single"/>
        </w:rPr>
      </w:pPr>
    </w:p>
    <w:p w:rsidR="007768ED" w:rsidRPr="008B1CF9" w:rsidRDefault="007768ED" w:rsidP="009E617C">
      <w:pPr>
        <w:tabs>
          <w:tab w:val="left" w:pos="0"/>
        </w:tabs>
        <w:rPr>
          <w:rFonts w:asciiTheme="minorHAnsi" w:hAnsiTheme="minorHAnsi"/>
          <w:b/>
          <w:sz w:val="24"/>
          <w:szCs w:val="24"/>
          <w:u w:val="single"/>
        </w:rPr>
      </w:pPr>
      <w:r w:rsidRPr="008B1CF9">
        <w:rPr>
          <w:rFonts w:asciiTheme="minorHAnsi" w:hAnsiTheme="minorHAnsi"/>
          <w:b/>
          <w:sz w:val="24"/>
          <w:szCs w:val="24"/>
          <w:u w:val="single"/>
        </w:rPr>
        <w:t>Things to bring:</w:t>
      </w:r>
    </w:p>
    <w:p w:rsidR="007768ED" w:rsidRPr="008B1CF9" w:rsidRDefault="007768ED" w:rsidP="009E617C">
      <w:pPr>
        <w:numPr>
          <w:ilvl w:val="0"/>
          <w:numId w:val="5"/>
        </w:numPr>
        <w:rPr>
          <w:rFonts w:asciiTheme="minorHAnsi" w:hAnsiTheme="minorHAnsi"/>
          <w:b/>
          <w:sz w:val="24"/>
          <w:szCs w:val="24"/>
        </w:rPr>
      </w:pPr>
      <w:r w:rsidRPr="008B1CF9">
        <w:rPr>
          <w:rFonts w:asciiTheme="minorHAnsi" w:hAnsiTheme="minorHAnsi"/>
          <w:b/>
          <w:sz w:val="24"/>
          <w:szCs w:val="24"/>
        </w:rPr>
        <w:t>Double Plastic boots(Provided by OA)</w:t>
      </w:r>
    </w:p>
    <w:p w:rsidR="007768ED" w:rsidRPr="008B1CF9" w:rsidRDefault="007768ED" w:rsidP="009E617C">
      <w:pPr>
        <w:numPr>
          <w:ilvl w:val="0"/>
          <w:numId w:val="5"/>
        </w:numPr>
        <w:rPr>
          <w:rFonts w:asciiTheme="minorHAnsi" w:hAnsiTheme="minorHAnsi"/>
          <w:b/>
          <w:sz w:val="24"/>
          <w:szCs w:val="24"/>
        </w:rPr>
      </w:pPr>
      <w:r w:rsidRPr="008B1CF9">
        <w:rPr>
          <w:rFonts w:asciiTheme="minorHAnsi" w:hAnsiTheme="minorHAnsi"/>
          <w:b/>
          <w:sz w:val="24"/>
          <w:szCs w:val="24"/>
        </w:rPr>
        <w:t>Crampons (Provided by OA)</w:t>
      </w:r>
    </w:p>
    <w:p w:rsidR="003702B9" w:rsidRPr="008B1CF9" w:rsidRDefault="003702B9" w:rsidP="009E617C">
      <w:pPr>
        <w:numPr>
          <w:ilvl w:val="0"/>
          <w:numId w:val="5"/>
        </w:numPr>
        <w:rPr>
          <w:rFonts w:asciiTheme="minorHAnsi" w:hAnsiTheme="minorHAnsi"/>
          <w:b/>
          <w:sz w:val="24"/>
          <w:szCs w:val="24"/>
        </w:rPr>
      </w:pPr>
      <w:r w:rsidRPr="008B1CF9">
        <w:rPr>
          <w:rFonts w:asciiTheme="minorHAnsi" w:hAnsiTheme="minorHAnsi"/>
          <w:b/>
          <w:sz w:val="24"/>
          <w:szCs w:val="24"/>
        </w:rPr>
        <w:t>Helmet (Provided by OA)</w:t>
      </w:r>
    </w:p>
    <w:p w:rsidR="00036371" w:rsidRPr="008B1CF9" w:rsidRDefault="00036371" w:rsidP="009E617C">
      <w:pPr>
        <w:numPr>
          <w:ilvl w:val="0"/>
          <w:numId w:val="5"/>
        </w:numPr>
        <w:rPr>
          <w:rFonts w:asciiTheme="minorHAnsi" w:hAnsiTheme="minorHAnsi"/>
          <w:b/>
          <w:sz w:val="24"/>
          <w:szCs w:val="24"/>
        </w:rPr>
      </w:pPr>
      <w:r w:rsidRPr="008B1CF9">
        <w:rPr>
          <w:rFonts w:asciiTheme="minorHAnsi" w:hAnsiTheme="minorHAnsi"/>
          <w:b/>
          <w:sz w:val="24"/>
          <w:szCs w:val="24"/>
        </w:rPr>
        <w:t>Harness (Provided by OA)</w:t>
      </w:r>
    </w:p>
    <w:p w:rsidR="007768ED" w:rsidRPr="008B1CF9" w:rsidRDefault="000A42DE" w:rsidP="009E617C">
      <w:pPr>
        <w:numPr>
          <w:ilvl w:val="0"/>
          <w:numId w:val="5"/>
        </w:numPr>
        <w:rPr>
          <w:rFonts w:asciiTheme="minorHAnsi" w:hAnsiTheme="minorHAnsi"/>
          <w:b/>
          <w:sz w:val="24"/>
          <w:szCs w:val="24"/>
        </w:rPr>
      </w:pPr>
      <w:r w:rsidRPr="008B1CF9">
        <w:rPr>
          <w:rFonts w:asciiTheme="minorHAnsi" w:hAnsiTheme="minorHAnsi"/>
          <w:sz w:val="24"/>
          <w:szCs w:val="24"/>
        </w:rPr>
        <w:t xml:space="preserve">Warm </w:t>
      </w:r>
      <w:r w:rsidR="007768ED" w:rsidRPr="008B1CF9">
        <w:rPr>
          <w:rFonts w:asciiTheme="minorHAnsi" w:hAnsiTheme="minorHAnsi"/>
          <w:sz w:val="24"/>
          <w:szCs w:val="24"/>
        </w:rPr>
        <w:t>Wool Socks</w:t>
      </w:r>
    </w:p>
    <w:p w:rsidR="007768ED" w:rsidRPr="008B1CF9" w:rsidRDefault="007768ED" w:rsidP="009E617C">
      <w:pPr>
        <w:numPr>
          <w:ilvl w:val="0"/>
          <w:numId w:val="5"/>
        </w:numPr>
        <w:rPr>
          <w:rFonts w:asciiTheme="minorHAnsi" w:hAnsiTheme="minorHAnsi"/>
          <w:sz w:val="24"/>
          <w:szCs w:val="24"/>
        </w:rPr>
      </w:pPr>
      <w:r w:rsidRPr="008B1CF9">
        <w:rPr>
          <w:rFonts w:asciiTheme="minorHAnsi" w:hAnsiTheme="minorHAnsi"/>
          <w:sz w:val="24"/>
          <w:szCs w:val="24"/>
        </w:rPr>
        <w:t>Daypack - to carry food, water</w:t>
      </w:r>
      <w:r w:rsidR="003702B9" w:rsidRPr="008B1CF9">
        <w:rPr>
          <w:rFonts w:asciiTheme="minorHAnsi" w:hAnsiTheme="minorHAnsi"/>
          <w:sz w:val="24"/>
          <w:szCs w:val="24"/>
        </w:rPr>
        <w:t>, gear,</w:t>
      </w:r>
      <w:r w:rsidRPr="008B1CF9">
        <w:rPr>
          <w:rFonts w:asciiTheme="minorHAnsi" w:hAnsiTheme="minorHAnsi"/>
          <w:sz w:val="24"/>
          <w:szCs w:val="24"/>
        </w:rPr>
        <w:t xml:space="preserve"> and spare clothes for the day</w:t>
      </w:r>
    </w:p>
    <w:p w:rsidR="007768ED" w:rsidRPr="008B1CF9" w:rsidRDefault="007768ED" w:rsidP="009E617C">
      <w:pPr>
        <w:numPr>
          <w:ilvl w:val="0"/>
          <w:numId w:val="5"/>
        </w:numPr>
        <w:rPr>
          <w:rFonts w:asciiTheme="minorHAnsi" w:hAnsiTheme="minorHAnsi"/>
          <w:sz w:val="24"/>
          <w:szCs w:val="24"/>
        </w:rPr>
      </w:pPr>
      <w:r w:rsidRPr="008B1CF9">
        <w:rPr>
          <w:rFonts w:asciiTheme="minorHAnsi" w:hAnsiTheme="minorHAnsi"/>
          <w:sz w:val="24"/>
          <w:szCs w:val="24"/>
        </w:rPr>
        <w:t>Warm (</w:t>
      </w:r>
      <w:r w:rsidRPr="008B1CF9">
        <w:rPr>
          <w:rFonts w:asciiTheme="minorHAnsi" w:hAnsiTheme="minorHAnsi"/>
          <w:b/>
          <w:sz w:val="24"/>
          <w:szCs w:val="24"/>
        </w:rPr>
        <w:t>non-cotton</w:t>
      </w:r>
      <w:r w:rsidRPr="008B1CF9">
        <w:rPr>
          <w:rFonts w:asciiTheme="minorHAnsi" w:hAnsiTheme="minorHAnsi"/>
          <w:sz w:val="24"/>
          <w:szCs w:val="24"/>
        </w:rPr>
        <w:t>) clothes</w:t>
      </w:r>
    </w:p>
    <w:p w:rsidR="007768ED" w:rsidRPr="008B1CF9" w:rsidRDefault="003702B9" w:rsidP="009E617C">
      <w:pPr>
        <w:numPr>
          <w:ilvl w:val="1"/>
          <w:numId w:val="5"/>
        </w:numPr>
        <w:rPr>
          <w:rFonts w:asciiTheme="minorHAnsi" w:hAnsiTheme="minorHAnsi"/>
          <w:sz w:val="24"/>
          <w:szCs w:val="24"/>
        </w:rPr>
      </w:pPr>
      <w:r w:rsidRPr="008B1CF9">
        <w:rPr>
          <w:rFonts w:asciiTheme="minorHAnsi" w:hAnsiTheme="minorHAnsi"/>
          <w:sz w:val="24"/>
          <w:szCs w:val="24"/>
        </w:rPr>
        <w:t>Synthetic or wool</w:t>
      </w:r>
      <w:r w:rsidR="007768ED" w:rsidRPr="008B1CF9">
        <w:rPr>
          <w:rFonts w:asciiTheme="minorHAnsi" w:hAnsiTheme="minorHAnsi"/>
          <w:sz w:val="24"/>
          <w:szCs w:val="24"/>
        </w:rPr>
        <w:t xml:space="preserve"> Base layer; top and bottom</w:t>
      </w:r>
    </w:p>
    <w:p w:rsidR="007768ED" w:rsidRPr="008B1CF9" w:rsidRDefault="008B1CF9" w:rsidP="009E617C">
      <w:pPr>
        <w:numPr>
          <w:ilvl w:val="1"/>
          <w:numId w:val="5"/>
        </w:numPr>
        <w:rPr>
          <w:rFonts w:asciiTheme="minorHAnsi" w:hAnsiTheme="minorHAnsi"/>
          <w:sz w:val="24"/>
          <w:szCs w:val="24"/>
        </w:rPr>
      </w:pPr>
      <w:r>
        <w:rPr>
          <w:rFonts w:asciiTheme="minorHAnsi" w:hAnsiTheme="minorHAnsi"/>
          <w:sz w:val="24"/>
          <w:szCs w:val="24"/>
        </w:rPr>
        <w:t>F</w:t>
      </w:r>
      <w:r w:rsidR="007768ED" w:rsidRPr="008B1CF9">
        <w:rPr>
          <w:rFonts w:asciiTheme="minorHAnsi" w:hAnsiTheme="minorHAnsi"/>
          <w:sz w:val="24"/>
          <w:szCs w:val="24"/>
        </w:rPr>
        <w:t>leece jacket / pants</w:t>
      </w:r>
    </w:p>
    <w:p w:rsidR="007768ED" w:rsidRPr="008B1CF9" w:rsidRDefault="007768ED" w:rsidP="009E617C">
      <w:pPr>
        <w:numPr>
          <w:ilvl w:val="1"/>
          <w:numId w:val="5"/>
        </w:numPr>
        <w:rPr>
          <w:rFonts w:asciiTheme="minorHAnsi" w:hAnsiTheme="minorHAnsi"/>
          <w:sz w:val="24"/>
          <w:szCs w:val="24"/>
        </w:rPr>
      </w:pPr>
      <w:r w:rsidRPr="008B1CF9">
        <w:rPr>
          <w:rFonts w:asciiTheme="minorHAnsi" w:hAnsiTheme="minorHAnsi"/>
          <w:sz w:val="24"/>
          <w:szCs w:val="24"/>
        </w:rPr>
        <w:t>Hard shell pants and jacket to repel water and wind</w:t>
      </w:r>
    </w:p>
    <w:p w:rsidR="007768ED" w:rsidRPr="008B1CF9" w:rsidRDefault="008B1CF9" w:rsidP="009E617C">
      <w:pPr>
        <w:numPr>
          <w:ilvl w:val="1"/>
          <w:numId w:val="5"/>
        </w:numPr>
        <w:rPr>
          <w:rFonts w:asciiTheme="minorHAnsi" w:hAnsiTheme="minorHAnsi"/>
          <w:sz w:val="24"/>
          <w:szCs w:val="24"/>
        </w:rPr>
      </w:pPr>
      <w:r>
        <w:rPr>
          <w:rFonts w:asciiTheme="minorHAnsi" w:hAnsiTheme="minorHAnsi"/>
          <w:sz w:val="24"/>
          <w:szCs w:val="24"/>
        </w:rPr>
        <w:t>Puffy j</w:t>
      </w:r>
      <w:r w:rsidR="007768ED" w:rsidRPr="008B1CF9">
        <w:rPr>
          <w:rFonts w:asciiTheme="minorHAnsi" w:hAnsiTheme="minorHAnsi"/>
          <w:sz w:val="24"/>
          <w:szCs w:val="24"/>
        </w:rPr>
        <w:t>acket for chilly belays</w:t>
      </w:r>
    </w:p>
    <w:p w:rsidR="000A42DE" w:rsidRPr="008B1CF9" w:rsidRDefault="007768ED" w:rsidP="009E617C">
      <w:pPr>
        <w:numPr>
          <w:ilvl w:val="1"/>
          <w:numId w:val="5"/>
        </w:numPr>
        <w:rPr>
          <w:rFonts w:asciiTheme="minorHAnsi" w:hAnsiTheme="minorHAnsi"/>
          <w:sz w:val="24"/>
          <w:szCs w:val="24"/>
        </w:rPr>
      </w:pPr>
      <w:r w:rsidRPr="008B1CF9">
        <w:rPr>
          <w:rFonts w:asciiTheme="minorHAnsi" w:hAnsiTheme="minorHAnsi"/>
          <w:sz w:val="24"/>
          <w:szCs w:val="24"/>
        </w:rPr>
        <w:t xml:space="preserve">2 Hats, </w:t>
      </w:r>
      <w:r w:rsidR="000A42DE" w:rsidRPr="008B1CF9">
        <w:rPr>
          <w:rFonts w:asciiTheme="minorHAnsi" w:hAnsiTheme="minorHAnsi"/>
          <w:sz w:val="24"/>
          <w:szCs w:val="24"/>
        </w:rPr>
        <w:t>2+gloves and mittens</w:t>
      </w:r>
    </w:p>
    <w:p w:rsidR="007768ED" w:rsidRPr="008B1CF9" w:rsidRDefault="000A42DE" w:rsidP="009E617C">
      <w:pPr>
        <w:numPr>
          <w:ilvl w:val="1"/>
          <w:numId w:val="5"/>
        </w:numPr>
        <w:rPr>
          <w:rFonts w:asciiTheme="minorHAnsi" w:hAnsiTheme="minorHAnsi"/>
          <w:sz w:val="24"/>
          <w:szCs w:val="24"/>
        </w:rPr>
      </w:pPr>
      <w:r w:rsidRPr="008B1CF9">
        <w:rPr>
          <w:rFonts w:asciiTheme="minorHAnsi" w:hAnsiTheme="minorHAnsi"/>
          <w:sz w:val="24"/>
          <w:szCs w:val="24"/>
        </w:rPr>
        <w:t>Neck gaiter and/or face mask</w:t>
      </w:r>
      <w:r w:rsidR="007768ED" w:rsidRPr="008B1CF9">
        <w:rPr>
          <w:rFonts w:asciiTheme="minorHAnsi" w:hAnsiTheme="minorHAnsi"/>
          <w:sz w:val="24"/>
          <w:szCs w:val="24"/>
        </w:rPr>
        <w:t xml:space="preserve"> </w:t>
      </w:r>
    </w:p>
    <w:p w:rsidR="007768ED" w:rsidRPr="008B1CF9" w:rsidRDefault="007768ED" w:rsidP="009E617C">
      <w:pPr>
        <w:numPr>
          <w:ilvl w:val="0"/>
          <w:numId w:val="5"/>
        </w:numPr>
        <w:rPr>
          <w:rFonts w:asciiTheme="minorHAnsi" w:hAnsiTheme="minorHAnsi"/>
          <w:sz w:val="24"/>
          <w:szCs w:val="24"/>
        </w:rPr>
      </w:pPr>
      <w:r w:rsidRPr="008B1CF9">
        <w:rPr>
          <w:rFonts w:asciiTheme="minorHAnsi" w:hAnsiTheme="minorHAnsi"/>
          <w:sz w:val="24"/>
          <w:szCs w:val="24"/>
        </w:rPr>
        <w:t xml:space="preserve">Lunch and snacks </w:t>
      </w:r>
      <w:r w:rsidR="008A7AD7" w:rsidRPr="008B1CF9">
        <w:rPr>
          <w:rFonts w:asciiTheme="minorHAnsi" w:hAnsiTheme="minorHAnsi"/>
          <w:sz w:val="24"/>
          <w:szCs w:val="24"/>
        </w:rPr>
        <w:t>for a long day out</w:t>
      </w:r>
    </w:p>
    <w:p w:rsidR="007768ED" w:rsidRPr="008B1CF9" w:rsidRDefault="007768ED" w:rsidP="009E617C">
      <w:pPr>
        <w:numPr>
          <w:ilvl w:val="0"/>
          <w:numId w:val="5"/>
        </w:numPr>
        <w:rPr>
          <w:rFonts w:asciiTheme="minorHAnsi" w:hAnsiTheme="minorHAnsi"/>
          <w:sz w:val="24"/>
          <w:szCs w:val="24"/>
        </w:rPr>
      </w:pPr>
      <w:r w:rsidRPr="008B1CF9">
        <w:rPr>
          <w:rFonts w:asciiTheme="minorHAnsi" w:hAnsiTheme="minorHAnsi"/>
          <w:sz w:val="24"/>
          <w:szCs w:val="24"/>
        </w:rPr>
        <w:t>Money for a</w:t>
      </w:r>
      <w:r w:rsidR="003702B9" w:rsidRPr="008B1CF9">
        <w:rPr>
          <w:rFonts w:asciiTheme="minorHAnsi" w:hAnsiTheme="minorHAnsi"/>
          <w:sz w:val="24"/>
          <w:szCs w:val="24"/>
        </w:rPr>
        <w:t>n optional</w:t>
      </w:r>
      <w:r w:rsidR="00E07ACC">
        <w:rPr>
          <w:rFonts w:asciiTheme="minorHAnsi" w:hAnsiTheme="minorHAnsi"/>
          <w:sz w:val="24"/>
          <w:szCs w:val="24"/>
        </w:rPr>
        <w:t xml:space="preserve"> grocery store</w:t>
      </w:r>
      <w:r w:rsidRPr="008B1CF9">
        <w:rPr>
          <w:rFonts w:asciiTheme="minorHAnsi" w:hAnsiTheme="minorHAnsi"/>
          <w:sz w:val="24"/>
          <w:szCs w:val="24"/>
        </w:rPr>
        <w:t xml:space="preserve"> stop ~$20</w:t>
      </w:r>
    </w:p>
    <w:p w:rsidR="007768ED" w:rsidRDefault="007768ED" w:rsidP="00973FE2">
      <w:pPr>
        <w:numPr>
          <w:ilvl w:val="0"/>
          <w:numId w:val="5"/>
        </w:numPr>
        <w:rPr>
          <w:rFonts w:asciiTheme="minorHAnsi" w:hAnsiTheme="minorHAnsi"/>
          <w:sz w:val="24"/>
          <w:szCs w:val="24"/>
        </w:rPr>
      </w:pPr>
      <w:r w:rsidRPr="008B1CF9">
        <w:rPr>
          <w:rFonts w:asciiTheme="minorHAnsi" w:hAnsiTheme="minorHAnsi"/>
          <w:sz w:val="24"/>
          <w:szCs w:val="24"/>
        </w:rPr>
        <w:t>Water bottles (</w:t>
      </w:r>
      <w:r w:rsidR="008A7AD7" w:rsidRPr="008B1CF9">
        <w:rPr>
          <w:rFonts w:asciiTheme="minorHAnsi" w:hAnsiTheme="minorHAnsi"/>
          <w:sz w:val="24"/>
          <w:szCs w:val="24"/>
        </w:rPr>
        <w:t>1-</w:t>
      </w:r>
      <w:r w:rsidRPr="008B1CF9">
        <w:rPr>
          <w:rFonts w:asciiTheme="minorHAnsi" w:hAnsiTheme="minorHAnsi"/>
          <w:sz w:val="24"/>
          <w:szCs w:val="24"/>
        </w:rPr>
        <w:t>2 quarts/liters total)</w:t>
      </w: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Default="008B1CF9" w:rsidP="008B1CF9">
      <w:pPr>
        <w:rPr>
          <w:rFonts w:asciiTheme="minorHAnsi" w:hAnsiTheme="minorHAnsi"/>
          <w:sz w:val="24"/>
          <w:szCs w:val="24"/>
        </w:rPr>
      </w:pPr>
    </w:p>
    <w:p w:rsidR="008B1CF9" w:rsidRPr="008B1CF9" w:rsidRDefault="008B1CF9" w:rsidP="008B1CF9">
      <w:pPr>
        <w:rPr>
          <w:rFonts w:asciiTheme="minorHAnsi" w:hAnsiTheme="minorHAnsi"/>
          <w:sz w:val="24"/>
          <w:szCs w:val="24"/>
        </w:rPr>
      </w:pPr>
    </w:p>
    <w:p w:rsidR="007768ED" w:rsidRPr="008B1CF9" w:rsidRDefault="007768ED" w:rsidP="009E617C">
      <w:pPr>
        <w:pStyle w:val="BodyTextIndent2"/>
        <w:ind w:left="0"/>
        <w:rPr>
          <w:rFonts w:asciiTheme="minorHAnsi" w:hAnsiTheme="minorHAnsi"/>
          <w:sz w:val="24"/>
          <w:szCs w:val="24"/>
          <w:u w:val="single"/>
        </w:rPr>
      </w:pPr>
      <w:r w:rsidRPr="008B1CF9">
        <w:rPr>
          <w:rFonts w:asciiTheme="minorHAnsi" w:hAnsiTheme="minorHAnsi"/>
          <w:sz w:val="24"/>
          <w:szCs w:val="24"/>
          <w:u w:val="single"/>
        </w:rPr>
        <w:t>Refund Policy:</w:t>
      </w:r>
    </w:p>
    <w:p w:rsidR="0058002A" w:rsidRPr="008B1CF9" w:rsidRDefault="0058002A" w:rsidP="0058002A">
      <w:pPr>
        <w:pStyle w:val="BodyTextIndent"/>
        <w:ind w:left="0"/>
        <w:rPr>
          <w:rFonts w:asciiTheme="minorHAnsi" w:hAnsiTheme="minorHAnsi"/>
          <w:szCs w:val="24"/>
        </w:rPr>
      </w:pPr>
      <w:r w:rsidRPr="008B1CF9">
        <w:rPr>
          <w:rFonts w:asciiTheme="minorHAnsi" w:hAnsiTheme="minorHAnsi"/>
          <w:szCs w:val="24"/>
        </w:rPr>
        <w:t>Payment in full is required to sign up for a trip.  A 100% refund is available if you notify the Outdoor Adventures Office of the cancellation more than two weeks (14 days) before the first day of the trip.  Cancellation one week to 3 days (13 to 3 days) before the trip entitles the participant to a 50% refund. No refund is provided if the participant does not show up or cancels 2 days prior to the trip.</w:t>
      </w:r>
    </w:p>
    <w:p w:rsidR="0058002A" w:rsidRPr="008B1CF9" w:rsidRDefault="0058002A" w:rsidP="008A7AD7">
      <w:pPr>
        <w:rPr>
          <w:rFonts w:asciiTheme="minorHAnsi" w:hAnsiTheme="minorHAnsi"/>
          <w:b/>
          <w:sz w:val="24"/>
          <w:szCs w:val="24"/>
          <w:u w:val="single"/>
        </w:rPr>
      </w:pPr>
    </w:p>
    <w:p w:rsidR="008A7AD7" w:rsidRPr="008B1CF9" w:rsidRDefault="008A7AD7" w:rsidP="008A7AD7">
      <w:pPr>
        <w:rPr>
          <w:rFonts w:asciiTheme="minorHAnsi" w:hAnsiTheme="minorHAnsi"/>
          <w:b/>
          <w:sz w:val="24"/>
          <w:szCs w:val="24"/>
          <w:u w:val="single"/>
        </w:rPr>
      </w:pPr>
      <w:r w:rsidRPr="008B1CF9">
        <w:rPr>
          <w:rFonts w:asciiTheme="minorHAnsi" w:hAnsiTheme="minorHAnsi"/>
          <w:b/>
          <w:sz w:val="24"/>
          <w:szCs w:val="24"/>
          <w:u w:val="single"/>
        </w:rPr>
        <w:t>Safety and Risk Management:</w:t>
      </w:r>
    </w:p>
    <w:p w:rsidR="0058002A" w:rsidRPr="008B1CF9" w:rsidRDefault="008A7AD7" w:rsidP="0058002A">
      <w:pPr>
        <w:rPr>
          <w:rFonts w:asciiTheme="minorHAnsi" w:hAnsiTheme="minorHAnsi"/>
          <w:sz w:val="24"/>
          <w:szCs w:val="24"/>
        </w:rPr>
      </w:pPr>
      <w:r w:rsidRPr="008B1CF9">
        <w:rPr>
          <w:rFonts w:asciiTheme="minorHAnsi" w:hAnsiTheme="minorHAnsi"/>
          <w:sz w:val="24"/>
          <w:szCs w:val="24"/>
        </w:rPr>
        <w:t>Due to the nature of outdoor travel there are certain inherent risks in all of Outdoor Adventure’s trips.  Acceptable risk</w:t>
      </w:r>
      <w:r w:rsidR="003702B9" w:rsidRPr="008B1CF9">
        <w:rPr>
          <w:rFonts w:asciiTheme="minorHAnsi" w:hAnsiTheme="minorHAnsi"/>
          <w:sz w:val="24"/>
          <w:szCs w:val="24"/>
        </w:rPr>
        <w:t>s include but are not limited t</w:t>
      </w:r>
      <w:r w:rsidRPr="008B1CF9">
        <w:rPr>
          <w:rFonts w:asciiTheme="minorHAnsi" w:hAnsiTheme="minorHAnsi"/>
          <w:sz w:val="24"/>
          <w:szCs w:val="24"/>
        </w:rPr>
        <w:t xml:space="preserve">o; hiking over rough uneven terrain with a heavy backpack on, hiking up and down steep inclines with icy and loose footing, using sharp tools and crampons with the potential for personal injury and ice and rock fall while climbing. Climbers will be roped in and wear helmets during all climbing which may be as high as 70 feet.  Conditions may include temperatures-20F or colder, snow, sleet, high winds and very low wind-chill.  Driving risks may include slick, icy roads, poor visibility and wildlife.  Alaska is a wild place - you need to take ultimate responsibility for your own safety as only you can. </w:t>
      </w:r>
      <w:r w:rsidRPr="008B1CF9">
        <w:rPr>
          <w:rFonts w:asciiTheme="minorHAnsi" w:hAnsiTheme="minorHAnsi"/>
          <w:sz w:val="24"/>
          <w:szCs w:val="24"/>
          <w:u w:val="single"/>
        </w:rPr>
        <w:t>For your protection we require you to carry health insurance</w:t>
      </w:r>
      <w:r w:rsidRPr="008B1CF9">
        <w:rPr>
          <w:rFonts w:asciiTheme="minorHAnsi" w:hAnsiTheme="minorHAnsi"/>
          <w:sz w:val="24"/>
          <w:szCs w:val="24"/>
        </w:rPr>
        <w:t xml:space="preserve">.  You can purchase insurance for $2.60/day from the University (ask for details). All info is subject to change due to safety, weather, current conditions, etc.!     </w:t>
      </w:r>
    </w:p>
    <w:tbl>
      <w:tblPr>
        <w:tblpPr w:leftFromText="180" w:rightFromText="180" w:vertAnchor="text" w:horzAnchor="margin" w:tblpY="319"/>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980"/>
        <w:gridCol w:w="3600"/>
      </w:tblGrid>
      <w:tr w:rsidR="0058002A" w:rsidRPr="008B1CF9" w:rsidTr="0058002A">
        <w:trPr>
          <w:trHeight w:val="439"/>
        </w:trPr>
        <w:tc>
          <w:tcPr>
            <w:tcW w:w="3060" w:type="dxa"/>
          </w:tcPr>
          <w:p w:rsidR="0058002A" w:rsidRPr="008B1CF9" w:rsidRDefault="0058002A" w:rsidP="0058002A">
            <w:pPr>
              <w:jc w:val="center"/>
              <w:rPr>
                <w:rFonts w:asciiTheme="minorHAnsi" w:hAnsiTheme="minorHAnsi"/>
                <w:sz w:val="24"/>
                <w:szCs w:val="24"/>
              </w:rPr>
            </w:pPr>
            <w:r w:rsidRPr="008B1CF9">
              <w:rPr>
                <w:rFonts w:asciiTheme="minorHAnsi" w:hAnsiTheme="minorHAnsi"/>
                <w:sz w:val="24"/>
                <w:szCs w:val="24"/>
              </w:rPr>
              <w:t>uaf-oa-staff@alaska.edu</w:t>
            </w:r>
          </w:p>
        </w:tc>
        <w:tc>
          <w:tcPr>
            <w:tcW w:w="1980" w:type="dxa"/>
          </w:tcPr>
          <w:p w:rsidR="0058002A" w:rsidRPr="008B1CF9" w:rsidRDefault="0058002A" w:rsidP="0058002A">
            <w:pPr>
              <w:jc w:val="center"/>
              <w:rPr>
                <w:rFonts w:asciiTheme="minorHAnsi" w:hAnsiTheme="minorHAnsi"/>
                <w:sz w:val="24"/>
                <w:szCs w:val="24"/>
              </w:rPr>
            </w:pPr>
            <w:r w:rsidRPr="008B1CF9">
              <w:rPr>
                <w:rFonts w:asciiTheme="minorHAnsi" w:hAnsiTheme="minorHAnsi"/>
                <w:sz w:val="24"/>
                <w:szCs w:val="24"/>
              </w:rPr>
              <w:t xml:space="preserve">474-6027 </w:t>
            </w:r>
          </w:p>
        </w:tc>
        <w:tc>
          <w:tcPr>
            <w:tcW w:w="3600" w:type="dxa"/>
          </w:tcPr>
          <w:p w:rsidR="0058002A" w:rsidRPr="008B1CF9" w:rsidRDefault="00597342" w:rsidP="003702B9">
            <w:pPr>
              <w:jc w:val="center"/>
              <w:rPr>
                <w:rFonts w:asciiTheme="minorHAnsi" w:hAnsiTheme="minorHAnsi"/>
                <w:sz w:val="24"/>
                <w:szCs w:val="24"/>
              </w:rPr>
            </w:pPr>
            <w:hyperlink r:id="rId6" w:history="1">
              <w:r w:rsidR="0058002A" w:rsidRPr="008B1CF9">
                <w:rPr>
                  <w:rStyle w:val="Hyperlink"/>
                  <w:rFonts w:asciiTheme="minorHAnsi" w:hAnsiTheme="minorHAnsi"/>
                  <w:sz w:val="24"/>
                  <w:szCs w:val="24"/>
                </w:rPr>
                <w:t>uaf.edu/</w:t>
              </w:r>
            </w:hyperlink>
            <w:r w:rsidR="00036371" w:rsidRPr="008B1CF9">
              <w:rPr>
                <w:rStyle w:val="Hyperlink"/>
                <w:rFonts w:asciiTheme="minorHAnsi" w:hAnsiTheme="minorHAnsi"/>
                <w:sz w:val="24"/>
                <w:szCs w:val="24"/>
              </w:rPr>
              <w:t>recreation</w:t>
            </w:r>
            <w:r w:rsidR="003702B9" w:rsidRPr="008B1CF9">
              <w:rPr>
                <w:rStyle w:val="Hyperlink"/>
                <w:rFonts w:asciiTheme="minorHAnsi" w:hAnsiTheme="minorHAnsi"/>
                <w:sz w:val="24"/>
                <w:szCs w:val="24"/>
              </w:rPr>
              <w:t>/outdoor-adventures</w:t>
            </w:r>
          </w:p>
        </w:tc>
      </w:tr>
    </w:tbl>
    <w:p w:rsidR="007768ED" w:rsidRPr="004E2635" w:rsidRDefault="007768ED" w:rsidP="0058002A">
      <w:pPr>
        <w:pStyle w:val="Heading9"/>
        <w:rPr>
          <w:rFonts w:asciiTheme="minorHAnsi" w:hAnsiTheme="minorHAnsi" w:cs="Times New Roman"/>
          <w:szCs w:val="20"/>
        </w:rPr>
      </w:pPr>
      <w:r w:rsidRPr="008B1CF9">
        <w:rPr>
          <w:rFonts w:asciiTheme="minorHAnsi" w:hAnsiTheme="minorHAnsi" w:cs="Times New Roman"/>
          <w:sz w:val="24"/>
        </w:rPr>
        <w:t>If you have any questions please contact us</w:t>
      </w:r>
      <w:r w:rsidR="00593BDF" w:rsidRPr="008B1CF9">
        <w:rPr>
          <w:rFonts w:asciiTheme="minorHAnsi" w:hAnsiTheme="minorHAnsi" w:cs="Times New Roman"/>
          <w:sz w:val="24"/>
        </w:rPr>
        <w:t xml:space="preserve"> or visit our office </w:t>
      </w:r>
      <w:r w:rsidR="0058002A" w:rsidRPr="008B1CF9">
        <w:rPr>
          <w:rFonts w:asciiTheme="minorHAnsi" w:hAnsiTheme="minorHAnsi" w:cs="Times New Roman"/>
          <w:sz w:val="24"/>
        </w:rPr>
        <w:t>in the SRC</w:t>
      </w:r>
    </w:p>
    <w:sectPr w:rsidR="007768ED" w:rsidRPr="004E2635" w:rsidSect="003E7417">
      <w:pgSz w:w="12240" w:h="15840"/>
      <w:pgMar w:top="360" w:right="1800" w:bottom="540" w:left="17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Ideal Sans Book">
    <w:altName w:val="Arial"/>
    <w:panose1 w:val="00000000000000000000"/>
    <w:charset w:val="00"/>
    <w:family w:val="modern"/>
    <w:notTrueType/>
    <w:pitch w:val="variable"/>
    <w:sig w:usb0="00000001" w:usb1="50000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86EA1"/>
    <w:multiLevelType w:val="hybridMultilevel"/>
    <w:tmpl w:val="2D44D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3A09CE"/>
    <w:multiLevelType w:val="hybridMultilevel"/>
    <w:tmpl w:val="D46496BE"/>
    <w:lvl w:ilvl="0" w:tplc="0C5A321C">
      <w:start w:val="1"/>
      <w:numFmt w:val="bullet"/>
      <w:lvlText w:val=""/>
      <w:lvlJc w:val="left"/>
      <w:pPr>
        <w:tabs>
          <w:tab w:val="num" w:pos="1440"/>
        </w:tabs>
        <w:ind w:left="1440" w:hanging="360"/>
      </w:pPr>
      <w:rPr>
        <w:rFonts w:ascii="Wingdings" w:hAnsi="Wingdings" w:hint="default"/>
        <w:color w:val="auto"/>
      </w:rPr>
    </w:lvl>
    <w:lvl w:ilvl="1" w:tplc="0C5A321C">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4A4867"/>
    <w:multiLevelType w:val="hybridMultilevel"/>
    <w:tmpl w:val="9A228C92"/>
    <w:lvl w:ilvl="0" w:tplc="C35C469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BB264FD"/>
    <w:multiLevelType w:val="hybridMultilevel"/>
    <w:tmpl w:val="0EC637E2"/>
    <w:lvl w:ilvl="0" w:tplc="0E169F7C">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CF063B0"/>
    <w:multiLevelType w:val="hybridMultilevel"/>
    <w:tmpl w:val="25B4E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87"/>
    <w:rsid w:val="00020F6A"/>
    <w:rsid w:val="0002295F"/>
    <w:rsid w:val="00036371"/>
    <w:rsid w:val="000933B2"/>
    <w:rsid w:val="000A42DE"/>
    <w:rsid w:val="000F65CD"/>
    <w:rsid w:val="00105F75"/>
    <w:rsid w:val="001243E4"/>
    <w:rsid w:val="00147BD0"/>
    <w:rsid w:val="001956FA"/>
    <w:rsid w:val="001B2CBF"/>
    <w:rsid w:val="001D03B3"/>
    <w:rsid w:val="001F23F1"/>
    <w:rsid w:val="001F3CEF"/>
    <w:rsid w:val="00200A2F"/>
    <w:rsid w:val="00210214"/>
    <w:rsid w:val="0021168F"/>
    <w:rsid w:val="002B216E"/>
    <w:rsid w:val="002C38F0"/>
    <w:rsid w:val="002D7762"/>
    <w:rsid w:val="00357AB9"/>
    <w:rsid w:val="003702B9"/>
    <w:rsid w:val="003814A3"/>
    <w:rsid w:val="00394EEC"/>
    <w:rsid w:val="003A18D0"/>
    <w:rsid w:val="003E7417"/>
    <w:rsid w:val="004207C4"/>
    <w:rsid w:val="00450C7E"/>
    <w:rsid w:val="00457399"/>
    <w:rsid w:val="00464791"/>
    <w:rsid w:val="00473A47"/>
    <w:rsid w:val="004757BE"/>
    <w:rsid w:val="004B36F5"/>
    <w:rsid w:val="004D46D9"/>
    <w:rsid w:val="004E2635"/>
    <w:rsid w:val="00513B10"/>
    <w:rsid w:val="0056561C"/>
    <w:rsid w:val="00571E7A"/>
    <w:rsid w:val="005724BC"/>
    <w:rsid w:val="005759D1"/>
    <w:rsid w:val="0058002A"/>
    <w:rsid w:val="00580325"/>
    <w:rsid w:val="00593BDF"/>
    <w:rsid w:val="00597342"/>
    <w:rsid w:val="00605FCD"/>
    <w:rsid w:val="00654570"/>
    <w:rsid w:val="006A0DF5"/>
    <w:rsid w:val="006F052C"/>
    <w:rsid w:val="007768ED"/>
    <w:rsid w:val="007E25BA"/>
    <w:rsid w:val="00806D31"/>
    <w:rsid w:val="00862846"/>
    <w:rsid w:val="00884B7F"/>
    <w:rsid w:val="008957F9"/>
    <w:rsid w:val="008A7AD7"/>
    <w:rsid w:val="008B1CF9"/>
    <w:rsid w:val="008B5028"/>
    <w:rsid w:val="008C3580"/>
    <w:rsid w:val="008D20A9"/>
    <w:rsid w:val="00902B21"/>
    <w:rsid w:val="0091756F"/>
    <w:rsid w:val="009526D6"/>
    <w:rsid w:val="00953470"/>
    <w:rsid w:val="009671AD"/>
    <w:rsid w:val="00973FE2"/>
    <w:rsid w:val="009837AF"/>
    <w:rsid w:val="00983A91"/>
    <w:rsid w:val="009C43F3"/>
    <w:rsid w:val="009E617C"/>
    <w:rsid w:val="00A25845"/>
    <w:rsid w:val="00A41C87"/>
    <w:rsid w:val="00AA4906"/>
    <w:rsid w:val="00AD59B7"/>
    <w:rsid w:val="00AE6F81"/>
    <w:rsid w:val="00B65FEF"/>
    <w:rsid w:val="00B8299A"/>
    <w:rsid w:val="00B94437"/>
    <w:rsid w:val="00C33836"/>
    <w:rsid w:val="00C4283B"/>
    <w:rsid w:val="00CE6586"/>
    <w:rsid w:val="00CF37BE"/>
    <w:rsid w:val="00D969BC"/>
    <w:rsid w:val="00DA7718"/>
    <w:rsid w:val="00DB3189"/>
    <w:rsid w:val="00DD6C11"/>
    <w:rsid w:val="00DE2F39"/>
    <w:rsid w:val="00DE2FB3"/>
    <w:rsid w:val="00E03F07"/>
    <w:rsid w:val="00E07ACC"/>
    <w:rsid w:val="00E3576D"/>
    <w:rsid w:val="00E52AD1"/>
    <w:rsid w:val="00E60774"/>
    <w:rsid w:val="00EF76D4"/>
    <w:rsid w:val="00F04CCD"/>
    <w:rsid w:val="00F12514"/>
    <w:rsid w:val="00F42BCA"/>
    <w:rsid w:val="00F43C5E"/>
    <w:rsid w:val="00F448A4"/>
    <w:rsid w:val="00F50E4E"/>
    <w:rsid w:val="00F52E43"/>
    <w:rsid w:val="00F6288F"/>
    <w:rsid w:val="00F8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E0F08A-F014-455A-9491-3F5DC78B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A2F"/>
    <w:rPr>
      <w:sz w:val="20"/>
      <w:szCs w:val="20"/>
    </w:rPr>
  </w:style>
  <w:style w:type="paragraph" w:styleId="Heading1">
    <w:name w:val="heading 1"/>
    <w:basedOn w:val="Normal"/>
    <w:next w:val="Normal"/>
    <w:link w:val="Heading1Char"/>
    <w:uiPriority w:val="99"/>
    <w:qFormat/>
    <w:rsid w:val="00200A2F"/>
    <w:pPr>
      <w:keepNext/>
      <w:outlineLvl w:val="0"/>
    </w:pPr>
    <w:rPr>
      <w:rFonts w:ascii="Arial" w:hAnsi="Arial" w:cs="Arial"/>
      <w:b/>
      <w:bCs/>
      <w:iCs/>
      <w:sz w:val="24"/>
      <w:u w:val="single"/>
    </w:rPr>
  </w:style>
  <w:style w:type="paragraph" w:styleId="Heading2">
    <w:name w:val="heading 2"/>
    <w:basedOn w:val="Normal"/>
    <w:next w:val="Normal"/>
    <w:link w:val="Heading2Char"/>
    <w:uiPriority w:val="99"/>
    <w:qFormat/>
    <w:rsid w:val="00200A2F"/>
    <w:pPr>
      <w:keepNext/>
      <w:jc w:val="center"/>
      <w:outlineLvl w:val="1"/>
    </w:pPr>
    <w:rPr>
      <w:rFonts w:ascii="Arial Black" w:hAnsi="Arial Black"/>
      <w:b/>
      <w:sz w:val="36"/>
      <w:u w:val="single"/>
    </w:rPr>
  </w:style>
  <w:style w:type="paragraph" w:styleId="Heading3">
    <w:name w:val="heading 3"/>
    <w:basedOn w:val="Normal"/>
    <w:next w:val="Normal"/>
    <w:link w:val="Heading3Char"/>
    <w:uiPriority w:val="99"/>
    <w:qFormat/>
    <w:rsid w:val="00200A2F"/>
    <w:pPr>
      <w:keepNext/>
      <w:ind w:left="720" w:firstLine="720"/>
      <w:outlineLvl w:val="2"/>
    </w:pPr>
    <w:rPr>
      <w:rFonts w:ascii="Arial Black" w:hAnsi="Arial Black"/>
      <w:b/>
      <w:u w:val="single"/>
    </w:rPr>
  </w:style>
  <w:style w:type="paragraph" w:styleId="Heading8">
    <w:name w:val="heading 8"/>
    <w:basedOn w:val="Normal"/>
    <w:next w:val="Normal"/>
    <w:link w:val="Heading8Char"/>
    <w:uiPriority w:val="99"/>
    <w:qFormat/>
    <w:rsid w:val="00200A2F"/>
    <w:pPr>
      <w:keepNext/>
      <w:tabs>
        <w:tab w:val="left" w:pos="720"/>
        <w:tab w:val="left" w:pos="1530"/>
      </w:tabs>
      <w:outlineLvl w:val="7"/>
    </w:pPr>
    <w:rPr>
      <w:rFonts w:ascii="Arial Black" w:hAnsi="Arial Black"/>
      <w:b/>
      <w:u w:val="single"/>
    </w:rPr>
  </w:style>
  <w:style w:type="paragraph" w:styleId="Heading9">
    <w:name w:val="heading 9"/>
    <w:basedOn w:val="Normal"/>
    <w:next w:val="Normal"/>
    <w:link w:val="Heading9Char"/>
    <w:uiPriority w:val="99"/>
    <w:qFormat/>
    <w:rsid w:val="00200A2F"/>
    <w:pPr>
      <w:keepNext/>
      <w:jc w:val="center"/>
      <w:outlineLvl w:val="8"/>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48A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448A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448A4"/>
    <w:rPr>
      <w:rFonts w:ascii="Cambria" w:hAnsi="Cambria" w:cs="Times New Roman"/>
      <w:b/>
      <w:bCs/>
      <w:sz w:val="26"/>
      <w:szCs w:val="26"/>
    </w:rPr>
  </w:style>
  <w:style w:type="character" w:customStyle="1" w:styleId="Heading8Char">
    <w:name w:val="Heading 8 Char"/>
    <w:basedOn w:val="DefaultParagraphFont"/>
    <w:link w:val="Heading8"/>
    <w:uiPriority w:val="99"/>
    <w:semiHidden/>
    <w:locked/>
    <w:rsid w:val="00F448A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448A4"/>
    <w:rPr>
      <w:rFonts w:ascii="Cambria" w:hAnsi="Cambria" w:cs="Times New Roman"/>
    </w:rPr>
  </w:style>
  <w:style w:type="paragraph" w:styleId="Title">
    <w:name w:val="Title"/>
    <w:basedOn w:val="Normal"/>
    <w:link w:val="TitleChar"/>
    <w:uiPriority w:val="99"/>
    <w:qFormat/>
    <w:rsid w:val="00200A2F"/>
    <w:pPr>
      <w:ind w:left="1440" w:hanging="1440"/>
      <w:jc w:val="center"/>
    </w:pPr>
    <w:rPr>
      <w:i/>
      <w:sz w:val="28"/>
    </w:rPr>
  </w:style>
  <w:style w:type="character" w:customStyle="1" w:styleId="TitleChar">
    <w:name w:val="Title Char"/>
    <w:basedOn w:val="DefaultParagraphFont"/>
    <w:link w:val="Title"/>
    <w:uiPriority w:val="99"/>
    <w:locked/>
    <w:rsid w:val="00F448A4"/>
    <w:rPr>
      <w:rFonts w:ascii="Cambria" w:hAnsi="Cambria" w:cs="Times New Roman"/>
      <w:b/>
      <w:bCs/>
      <w:kern w:val="28"/>
      <w:sz w:val="32"/>
      <w:szCs w:val="32"/>
    </w:rPr>
  </w:style>
  <w:style w:type="paragraph" w:styleId="Subtitle">
    <w:name w:val="Subtitle"/>
    <w:basedOn w:val="Normal"/>
    <w:link w:val="SubtitleChar"/>
    <w:uiPriority w:val="99"/>
    <w:qFormat/>
    <w:rsid w:val="00200A2F"/>
    <w:rPr>
      <w:sz w:val="28"/>
    </w:rPr>
  </w:style>
  <w:style w:type="character" w:customStyle="1" w:styleId="SubtitleChar">
    <w:name w:val="Subtitle Char"/>
    <w:basedOn w:val="DefaultParagraphFont"/>
    <w:link w:val="Subtitle"/>
    <w:uiPriority w:val="99"/>
    <w:locked/>
    <w:rsid w:val="00F448A4"/>
    <w:rPr>
      <w:rFonts w:ascii="Cambria" w:hAnsi="Cambria" w:cs="Times New Roman"/>
      <w:sz w:val="24"/>
      <w:szCs w:val="24"/>
    </w:rPr>
  </w:style>
  <w:style w:type="paragraph" w:styleId="BodyTextIndent">
    <w:name w:val="Body Text Indent"/>
    <w:basedOn w:val="Normal"/>
    <w:link w:val="BodyTextIndentChar"/>
    <w:rsid w:val="00200A2F"/>
    <w:pPr>
      <w:ind w:left="720"/>
    </w:pPr>
    <w:rPr>
      <w:rFonts w:ascii="Albertus Medium" w:hAnsi="Albertus Medium"/>
      <w:sz w:val="24"/>
    </w:rPr>
  </w:style>
  <w:style w:type="character" w:customStyle="1" w:styleId="BodyTextIndentChar">
    <w:name w:val="Body Text Indent Char"/>
    <w:basedOn w:val="DefaultParagraphFont"/>
    <w:link w:val="BodyTextIndent"/>
    <w:locked/>
    <w:rsid w:val="00F448A4"/>
    <w:rPr>
      <w:rFonts w:cs="Times New Roman"/>
      <w:sz w:val="20"/>
      <w:szCs w:val="20"/>
    </w:rPr>
  </w:style>
  <w:style w:type="character" w:styleId="Hyperlink">
    <w:name w:val="Hyperlink"/>
    <w:basedOn w:val="DefaultParagraphFont"/>
    <w:uiPriority w:val="99"/>
    <w:rsid w:val="00200A2F"/>
    <w:rPr>
      <w:rFonts w:cs="Times New Roman"/>
      <w:color w:val="0000FF"/>
      <w:u w:val="single"/>
    </w:rPr>
  </w:style>
  <w:style w:type="paragraph" w:styleId="BodyTextIndent2">
    <w:name w:val="Body Text Indent 2"/>
    <w:basedOn w:val="Normal"/>
    <w:link w:val="BodyTextIndent2Char"/>
    <w:uiPriority w:val="99"/>
    <w:rsid w:val="00200A2F"/>
    <w:pPr>
      <w:tabs>
        <w:tab w:val="left" w:pos="297"/>
      </w:tabs>
      <w:ind w:left="720"/>
    </w:pPr>
    <w:rPr>
      <w:rFonts w:ascii="Tahoma" w:hAnsi="Tahoma"/>
      <w:b/>
      <w:sz w:val="22"/>
    </w:rPr>
  </w:style>
  <w:style w:type="character" w:customStyle="1" w:styleId="BodyTextIndent2Char">
    <w:name w:val="Body Text Indent 2 Char"/>
    <w:basedOn w:val="DefaultParagraphFont"/>
    <w:link w:val="BodyTextIndent2"/>
    <w:uiPriority w:val="99"/>
    <w:semiHidden/>
    <w:locked/>
    <w:rsid w:val="00F448A4"/>
    <w:rPr>
      <w:rFonts w:cs="Times New Roman"/>
      <w:sz w:val="20"/>
      <w:szCs w:val="20"/>
    </w:rPr>
  </w:style>
  <w:style w:type="paragraph" w:styleId="BodyText">
    <w:name w:val="Body Text"/>
    <w:basedOn w:val="Normal"/>
    <w:link w:val="BodyTextChar"/>
    <w:uiPriority w:val="99"/>
    <w:rsid w:val="00200A2F"/>
    <w:rPr>
      <w:rFonts w:ascii="Arial Black" w:hAnsi="Arial Black"/>
      <w:sz w:val="24"/>
    </w:rPr>
  </w:style>
  <w:style w:type="character" w:customStyle="1" w:styleId="BodyTextChar">
    <w:name w:val="Body Text Char"/>
    <w:basedOn w:val="DefaultParagraphFont"/>
    <w:link w:val="BodyText"/>
    <w:uiPriority w:val="99"/>
    <w:semiHidden/>
    <w:locked/>
    <w:rsid w:val="00F448A4"/>
    <w:rPr>
      <w:rFonts w:cs="Times New Roman"/>
      <w:sz w:val="20"/>
      <w:szCs w:val="20"/>
    </w:rPr>
  </w:style>
  <w:style w:type="paragraph" w:styleId="BodyText2">
    <w:name w:val="Body Text 2"/>
    <w:basedOn w:val="Normal"/>
    <w:link w:val="BodyText2Char"/>
    <w:uiPriority w:val="99"/>
    <w:rsid w:val="00200A2F"/>
    <w:pPr>
      <w:tabs>
        <w:tab w:val="left" w:pos="297"/>
      </w:tabs>
    </w:pPr>
    <w:rPr>
      <w:rFonts w:ascii="Arial" w:hAnsi="Arial"/>
      <w:b/>
    </w:rPr>
  </w:style>
  <w:style w:type="character" w:customStyle="1" w:styleId="BodyText2Char">
    <w:name w:val="Body Text 2 Char"/>
    <w:basedOn w:val="DefaultParagraphFont"/>
    <w:link w:val="BodyText2"/>
    <w:uiPriority w:val="99"/>
    <w:semiHidden/>
    <w:locked/>
    <w:rsid w:val="00F448A4"/>
    <w:rPr>
      <w:rFonts w:cs="Times New Roman"/>
      <w:sz w:val="20"/>
      <w:szCs w:val="20"/>
    </w:rPr>
  </w:style>
  <w:style w:type="character" w:styleId="FollowedHyperlink">
    <w:name w:val="FollowedHyperlink"/>
    <w:basedOn w:val="DefaultParagraphFont"/>
    <w:uiPriority w:val="99"/>
    <w:rsid w:val="00200A2F"/>
    <w:rPr>
      <w:rFonts w:cs="Times New Roman"/>
      <w:color w:val="800080"/>
      <w:u w:val="single"/>
    </w:rPr>
  </w:style>
  <w:style w:type="paragraph" w:styleId="BodyTextIndent3">
    <w:name w:val="Body Text Indent 3"/>
    <w:basedOn w:val="Normal"/>
    <w:link w:val="BodyTextIndent3Char"/>
    <w:uiPriority w:val="99"/>
    <w:rsid w:val="00200A2F"/>
    <w:pPr>
      <w:tabs>
        <w:tab w:val="left" w:pos="297"/>
      </w:tabs>
      <w:ind w:left="720"/>
    </w:pPr>
    <w:rPr>
      <w:rFonts w:ascii="Arial" w:hAnsi="Arial"/>
      <w:b/>
      <w:sz w:val="24"/>
    </w:rPr>
  </w:style>
  <w:style w:type="character" w:customStyle="1" w:styleId="BodyTextIndent3Char">
    <w:name w:val="Body Text Indent 3 Char"/>
    <w:basedOn w:val="DefaultParagraphFont"/>
    <w:link w:val="BodyTextIndent3"/>
    <w:uiPriority w:val="99"/>
    <w:semiHidden/>
    <w:locked/>
    <w:rsid w:val="00F448A4"/>
    <w:rPr>
      <w:rFonts w:cs="Times New Roman"/>
      <w:sz w:val="16"/>
      <w:szCs w:val="16"/>
    </w:rPr>
  </w:style>
  <w:style w:type="paragraph" w:styleId="BodyText3">
    <w:name w:val="Body Text 3"/>
    <w:basedOn w:val="Normal"/>
    <w:link w:val="BodyText3Char"/>
    <w:uiPriority w:val="99"/>
    <w:rsid w:val="00200A2F"/>
    <w:rPr>
      <w:rFonts w:ascii="Arial" w:hAnsi="Arial" w:cs="Arial"/>
      <w:szCs w:val="24"/>
    </w:rPr>
  </w:style>
  <w:style w:type="character" w:customStyle="1" w:styleId="BodyText3Char">
    <w:name w:val="Body Text 3 Char"/>
    <w:basedOn w:val="DefaultParagraphFont"/>
    <w:link w:val="BodyText3"/>
    <w:uiPriority w:val="99"/>
    <w:semiHidden/>
    <w:locked/>
    <w:rsid w:val="00F448A4"/>
    <w:rPr>
      <w:rFonts w:cs="Times New Roman"/>
      <w:sz w:val="16"/>
      <w:szCs w:val="16"/>
    </w:rPr>
  </w:style>
  <w:style w:type="paragraph" w:styleId="BalloonText">
    <w:name w:val="Balloon Text"/>
    <w:basedOn w:val="Normal"/>
    <w:link w:val="BalloonTextChar"/>
    <w:uiPriority w:val="99"/>
    <w:semiHidden/>
    <w:unhideWhenUsed/>
    <w:rsid w:val="00571E7A"/>
    <w:rPr>
      <w:rFonts w:ascii="Tahoma" w:hAnsi="Tahoma" w:cs="Tahoma"/>
      <w:sz w:val="16"/>
      <w:szCs w:val="16"/>
    </w:rPr>
  </w:style>
  <w:style w:type="character" w:customStyle="1" w:styleId="BalloonTextChar">
    <w:name w:val="Balloon Text Char"/>
    <w:basedOn w:val="DefaultParagraphFont"/>
    <w:link w:val="BalloonText"/>
    <w:uiPriority w:val="99"/>
    <w:semiHidden/>
    <w:rsid w:val="00571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f.edu/outdoo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Nenana White-Water Rafting</vt:lpstr>
    </vt:vector>
  </TitlesOfParts>
  <Company>University of Alaska</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Nenana White-Water Rafting</dc:title>
  <dc:creator>Carrie J. Dershin</dc:creator>
  <cp:lastModifiedBy>Frank Olive</cp:lastModifiedBy>
  <cp:revision>2</cp:revision>
  <cp:lastPrinted>2019-08-29T21:55:00Z</cp:lastPrinted>
  <dcterms:created xsi:type="dcterms:W3CDTF">2020-09-08T20:39:00Z</dcterms:created>
  <dcterms:modified xsi:type="dcterms:W3CDTF">2020-09-08T20:39:00Z</dcterms:modified>
</cp:coreProperties>
</file>