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3BD" w:rsidRDefault="00AC43BD" w:rsidP="00AC43BD">
      <w:pPr>
        <w:jc w:val="center"/>
        <w:rPr>
          <w:rFonts w:ascii="Arial" w:eastAsia="Arial" w:hAnsi="Arial" w:cs="Arial"/>
          <w:b/>
          <w:sz w:val="20"/>
          <w:szCs w:val="20"/>
        </w:rPr>
      </w:pPr>
      <w:r w:rsidRPr="00443530">
        <w:rPr>
          <w:rFonts w:ascii="Arial" w:eastAsia="Arial" w:hAnsi="Arial" w:cs="Arial"/>
          <w:b/>
          <w:sz w:val="20"/>
          <w:szCs w:val="20"/>
        </w:rPr>
        <w:object w:dxaOrig="5535" w:dyaOrig="4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76.5pt" o:ole="">
            <v:imagedata r:id="rId5" o:title=""/>
          </v:shape>
          <o:OLEObject Type="Embed" ProgID="Acrobat.Document.11" ShapeID="_x0000_i1025" DrawAspect="Content" ObjectID="_1661065923" r:id="rId6"/>
        </w:object>
      </w:r>
    </w:p>
    <w:p w:rsidR="00482AA0" w:rsidRPr="00257B0F" w:rsidRDefault="00713E2D" w:rsidP="00AC43BD">
      <w:pPr>
        <w:jc w:val="center"/>
        <w:rPr>
          <w:rFonts w:ascii="Ideal Sans Book" w:eastAsia="Arial" w:hAnsi="Ideal Sans Book" w:cs="Arial"/>
          <w:sz w:val="40"/>
          <w:szCs w:val="40"/>
        </w:rPr>
      </w:pPr>
      <w:r>
        <w:rPr>
          <w:rFonts w:ascii="Ideal Sans Book" w:eastAsia="Arial" w:hAnsi="Ideal Sans Book" w:cs="Arial"/>
          <w:sz w:val="40"/>
          <w:szCs w:val="40"/>
        </w:rPr>
        <w:t>Jack River Hike | 9.26.2020</w:t>
      </w:r>
    </w:p>
    <w:p w:rsidR="00257B0F" w:rsidRPr="00257B0F" w:rsidRDefault="00713E2D" w:rsidP="00AC43BD">
      <w:pPr>
        <w:jc w:val="center"/>
        <w:rPr>
          <w:rFonts w:ascii="Ideal Sans Book" w:eastAsia="Arial" w:hAnsi="Ideal Sans Book" w:cs="Arial"/>
          <w:sz w:val="32"/>
          <w:szCs w:val="32"/>
        </w:rPr>
      </w:pPr>
      <w:r>
        <w:rPr>
          <w:rFonts w:ascii="Ideal Sans Book" w:eastAsia="Arial" w:hAnsi="Ideal Sans Book" w:cs="Arial"/>
          <w:sz w:val="32"/>
          <w:szCs w:val="32"/>
        </w:rPr>
        <w:t>UAF Students $25 Staff/Faculty $30</w:t>
      </w:r>
    </w:p>
    <w:p w:rsidR="00482AA0" w:rsidRPr="00AC43BD" w:rsidRDefault="00713E2D">
      <w:pPr>
        <w:rPr>
          <w:rFonts w:asciiTheme="minorHAnsi" w:eastAsia="Arial" w:hAnsiTheme="minorHAnsi" w:cs="Arial"/>
          <w:sz w:val="72"/>
          <w:szCs w:val="72"/>
        </w:rPr>
      </w:pPr>
      <w:r>
        <w:rPr>
          <w:rFonts w:asciiTheme="minorHAnsi" w:eastAsia="Arial" w:hAnsiTheme="minorHAnsi" w:cs="Arial"/>
          <w:b/>
          <w:sz w:val="20"/>
          <w:szCs w:val="20"/>
          <w:u w:val="single"/>
        </w:rPr>
        <w:t>Saturday, September 26</w:t>
      </w:r>
      <w:r w:rsidRPr="00713E2D">
        <w:rPr>
          <w:rFonts w:asciiTheme="minorHAnsi" w:eastAsia="Arial" w:hAnsiTheme="minorHAnsi" w:cs="Arial"/>
          <w:b/>
          <w:sz w:val="20"/>
          <w:szCs w:val="20"/>
          <w:u w:val="single"/>
          <w:vertAlign w:val="superscript"/>
        </w:rPr>
        <w:t>th</w:t>
      </w:r>
      <w:r w:rsidR="006525FC" w:rsidRPr="00AC43BD">
        <w:rPr>
          <w:rFonts w:asciiTheme="minorHAnsi" w:eastAsia="Arial" w:hAnsiTheme="minorHAnsi" w:cs="Arial"/>
          <w:b/>
          <w:sz w:val="20"/>
          <w:szCs w:val="20"/>
          <w:u w:val="single"/>
        </w:rPr>
        <w:t xml:space="preserve">:   </w:t>
      </w:r>
    </w:p>
    <w:p w:rsidR="00482AA0" w:rsidRPr="00AC43BD" w:rsidRDefault="006525FC">
      <w:pPr>
        <w:rPr>
          <w:rFonts w:asciiTheme="minorHAnsi" w:eastAsia="Arial" w:hAnsiTheme="minorHAnsi" w:cs="Arial"/>
          <w:sz w:val="20"/>
          <w:szCs w:val="20"/>
        </w:rPr>
      </w:pPr>
      <w:r w:rsidRPr="00AC43BD">
        <w:rPr>
          <w:rFonts w:asciiTheme="minorHAnsi" w:eastAsia="Arial" w:hAnsiTheme="minorHAnsi" w:cs="Arial"/>
          <w:sz w:val="20"/>
          <w:szCs w:val="20"/>
        </w:rPr>
        <w:t>7</w:t>
      </w:r>
      <w:r w:rsidR="00AC43BD">
        <w:rPr>
          <w:rFonts w:asciiTheme="minorHAnsi" w:eastAsia="Arial" w:hAnsiTheme="minorHAnsi" w:cs="Arial"/>
          <w:sz w:val="20"/>
          <w:szCs w:val="20"/>
        </w:rPr>
        <w:t>:00</w:t>
      </w:r>
      <w:r w:rsidRPr="00AC43BD">
        <w:rPr>
          <w:rFonts w:asciiTheme="minorHAnsi" w:eastAsia="Arial" w:hAnsiTheme="minorHAnsi" w:cs="Arial"/>
          <w:sz w:val="20"/>
          <w:szCs w:val="20"/>
        </w:rPr>
        <w:t>am</w:t>
      </w:r>
      <w:r w:rsidRPr="00AC43BD">
        <w:rPr>
          <w:rFonts w:asciiTheme="minorHAnsi" w:eastAsia="Arial" w:hAnsiTheme="minorHAnsi" w:cs="Arial"/>
          <w:sz w:val="20"/>
          <w:szCs w:val="20"/>
        </w:rPr>
        <w:tab/>
      </w:r>
      <w:r w:rsidRPr="00AC43BD">
        <w:rPr>
          <w:rFonts w:asciiTheme="minorHAnsi" w:eastAsia="Arial" w:hAnsiTheme="minorHAnsi" w:cs="Arial"/>
          <w:sz w:val="20"/>
          <w:szCs w:val="20"/>
        </w:rPr>
        <w:tab/>
      </w:r>
      <w:r w:rsidR="00AC43BD">
        <w:rPr>
          <w:rFonts w:asciiTheme="minorHAnsi" w:eastAsia="Arial" w:hAnsiTheme="minorHAnsi" w:cs="Arial"/>
          <w:sz w:val="20"/>
          <w:szCs w:val="20"/>
        </w:rPr>
        <w:t xml:space="preserve">- </w:t>
      </w:r>
      <w:r w:rsidRPr="00AC43BD">
        <w:rPr>
          <w:rFonts w:asciiTheme="minorHAnsi" w:eastAsia="Arial" w:hAnsiTheme="minorHAnsi" w:cs="Arial"/>
          <w:sz w:val="20"/>
          <w:szCs w:val="20"/>
        </w:rPr>
        <w:t xml:space="preserve">Meet at the OA office </w:t>
      </w:r>
      <w:r w:rsidR="00AC43BD">
        <w:rPr>
          <w:rFonts w:asciiTheme="minorHAnsi" w:eastAsia="Arial" w:hAnsiTheme="minorHAnsi" w:cs="Arial"/>
          <w:sz w:val="20"/>
          <w:szCs w:val="20"/>
        </w:rPr>
        <w:t>in the SRC. Gear up, and depart</w:t>
      </w:r>
    </w:p>
    <w:p w:rsidR="00482AA0" w:rsidRPr="00AC43BD" w:rsidRDefault="006525FC">
      <w:pPr>
        <w:rPr>
          <w:rFonts w:asciiTheme="minorHAnsi" w:eastAsia="Arial" w:hAnsiTheme="minorHAnsi" w:cs="Arial"/>
          <w:sz w:val="20"/>
          <w:szCs w:val="20"/>
        </w:rPr>
      </w:pPr>
      <w:r w:rsidRPr="00AC43BD">
        <w:rPr>
          <w:rFonts w:asciiTheme="minorHAnsi" w:eastAsia="Arial" w:hAnsiTheme="minorHAnsi" w:cs="Arial"/>
          <w:sz w:val="20"/>
          <w:szCs w:val="20"/>
        </w:rPr>
        <w:t>11</w:t>
      </w:r>
      <w:r w:rsidR="00BE6F21">
        <w:rPr>
          <w:rFonts w:asciiTheme="minorHAnsi" w:eastAsia="Arial" w:hAnsiTheme="minorHAnsi" w:cs="Arial"/>
          <w:sz w:val="20"/>
          <w:szCs w:val="20"/>
        </w:rPr>
        <w:t>:00</w:t>
      </w:r>
      <w:r w:rsidRPr="00AC43BD">
        <w:rPr>
          <w:rFonts w:asciiTheme="minorHAnsi" w:eastAsia="Arial" w:hAnsiTheme="minorHAnsi" w:cs="Arial"/>
          <w:sz w:val="20"/>
          <w:szCs w:val="20"/>
        </w:rPr>
        <w:t>am</w:t>
      </w:r>
      <w:r w:rsidRPr="00AC43BD">
        <w:rPr>
          <w:rFonts w:asciiTheme="minorHAnsi" w:eastAsia="Arial" w:hAnsiTheme="minorHAnsi" w:cs="Arial"/>
          <w:sz w:val="20"/>
          <w:szCs w:val="20"/>
        </w:rPr>
        <w:tab/>
        <w:t xml:space="preserve">             </w:t>
      </w:r>
      <w:r w:rsidR="00AC43BD">
        <w:rPr>
          <w:rFonts w:asciiTheme="minorHAnsi" w:eastAsia="Arial" w:hAnsiTheme="minorHAnsi" w:cs="Arial"/>
          <w:sz w:val="20"/>
          <w:szCs w:val="20"/>
        </w:rPr>
        <w:t xml:space="preserve">   - </w:t>
      </w:r>
      <w:r w:rsidRPr="00AC43BD">
        <w:rPr>
          <w:rFonts w:asciiTheme="minorHAnsi" w:eastAsia="Arial" w:hAnsiTheme="minorHAnsi" w:cs="Arial"/>
          <w:sz w:val="20"/>
          <w:szCs w:val="20"/>
        </w:rPr>
        <w:t>Arrive at trailhead (plen</w:t>
      </w:r>
      <w:r w:rsidR="00AC43BD">
        <w:rPr>
          <w:rFonts w:asciiTheme="minorHAnsi" w:eastAsia="Arial" w:hAnsiTheme="minorHAnsi" w:cs="Arial"/>
          <w:sz w:val="20"/>
          <w:szCs w:val="20"/>
        </w:rPr>
        <w:t>ty of time to sleep in the car)</w:t>
      </w:r>
    </w:p>
    <w:p w:rsidR="00482AA0" w:rsidRPr="00AC43BD" w:rsidRDefault="00713E2D">
      <w:pPr>
        <w:rPr>
          <w:rFonts w:asciiTheme="minorHAnsi" w:eastAsia="Arial" w:hAnsiTheme="minorHAnsi" w:cs="Arial"/>
          <w:sz w:val="20"/>
          <w:szCs w:val="20"/>
        </w:rPr>
      </w:pPr>
      <w:r>
        <w:rPr>
          <w:rFonts w:asciiTheme="minorHAnsi" w:eastAsia="Arial" w:hAnsiTheme="minorHAnsi" w:cs="Arial"/>
          <w:sz w:val="20"/>
          <w:szCs w:val="20"/>
        </w:rPr>
        <w:t>4</w:t>
      </w:r>
      <w:r w:rsidR="00BE6F21">
        <w:rPr>
          <w:rFonts w:asciiTheme="minorHAnsi" w:eastAsia="Arial" w:hAnsiTheme="minorHAnsi" w:cs="Arial"/>
          <w:sz w:val="20"/>
          <w:szCs w:val="20"/>
        </w:rPr>
        <w:t>:00</w:t>
      </w:r>
      <w:r w:rsidR="006525FC" w:rsidRPr="00AC43BD">
        <w:rPr>
          <w:rFonts w:asciiTheme="minorHAnsi" w:eastAsia="Arial" w:hAnsiTheme="minorHAnsi" w:cs="Arial"/>
          <w:sz w:val="20"/>
          <w:szCs w:val="20"/>
        </w:rPr>
        <w:t>pm</w:t>
      </w:r>
      <w:r w:rsidR="006525FC" w:rsidRPr="00AC43BD">
        <w:rPr>
          <w:rFonts w:asciiTheme="minorHAnsi" w:eastAsia="Arial" w:hAnsiTheme="minorHAnsi" w:cs="Arial"/>
          <w:sz w:val="20"/>
          <w:szCs w:val="20"/>
        </w:rPr>
        <w:tab/>
      </w:r>
      <w:r w:rsidR="006525FC" w:rsidRPr="00AC43BD">
        <w:rPr>
          <w:rFonts w:asciiTheme="minorHAnsi" w:eastAsia="Arial" w:hAnsiTheme="minorHAnsi" w:cs="Arial"/>
          <w:sz w:val="20"/>
          <w:szCs w:val="20"/>
        </w:rPr>
        <w:tab/>
      </w:r>
      <w:r w:rsidR="00AC43BD">
        <w:rPr>
          <w:rFonts w:asciiTheme="minorHAnsi" w:eastAsia="Arial" w:hAnsiTheme="minorHAnsi" w:cs="Arial"/>
          <w:sz w:val="20"/>
          <w:szCs w:val="20"/>
        </w:rPr>
        <w:t xml:space="preserve">- </w:t>
      </w:r>
      <w:r w:rsidR="006525FC" w:rsidRPr="00AC43BD">
        <w:rPr>
          <w:rFonts w:asciiTheme="minorHAnsi" w:eastAsia="Arial" w:hAnsiTheme="minorHAnsi" w:cs="Arial"/>
          <w:sz w:val="20"/>
          <w:szCs w:val="20"/>
        </w:rPr>
        <w:t>Retur</w:t>
      </w:r>
      <w:r w:rsidR="00AC43BD">
        <w:rPr>
          <w:rFonts w:asciiTheme="minorHAnsi" w:eastAsia="Arial" w:hAnsiTheme="minorHAnsi" w:cs="Arial"/>
          <w:sz w:val="20"/>
          <w:szCs w:val="20"/>
        </w:rPr>
        <w:t>n to truck, load up &amp; head back</w:t>
      </w:r>
    </w:p>
    <w:p w:rsidR="00482AA0" w:rsidRPr="00AC43BD" w:rsidRDefault="00713E2D">
      <w:pPr>
        <w:rPr>
          <w:rFonts w:asciiTheme="minorHAnsi" w:eastAsia="Arial" w:hAnsiTheme="minorHAnsi" w:cs="Arial"/>
          <w:sz w:val="20"/>
          <w:szCs w:val="20"/>
        </w:rPr>
      </w:pPr>
      <w:r>
        <w:rPr>
          <w:rFonts w:asciiTheme="minorHAnsi" w:eastAsia="Arial" w:hAnsiTheme="minorHAnsi" w:cs="Arial"/>
          <w:sz w:val="20"/>
          <w:szCs w:val="20"/>
        </w:rPr>
        <w:t>8</w:t>
      </w:r>
      <w:r w:rsidR="00BE6F21">
        <w:rPr>
          <w:rFonts w:asciiTheme="minorHAnsi" w:eastAsia="Arial" w:hAnsiTheme="minorHAnsi" w:cs="Arial"/>
          <w:sz w:val="20"/>
          <w:szCs w:val="20"/>
        </w:rPr>
        <w:t>:00</w:t>
      </w:r>
      <w:r w:rsidR="006525FC" w:rsidRPr="00AC43BD">
        <w:rPr>
          <w:rFonts w:asciiTheme="minorHAnsi" w:eastAsia="Arial" w:hAnsiTheme="minorHAnsi" w:cs="Arial"/>
          <w:sz w:val="20"/>
          <w:szCs w:val="20"/>
        </w:rPr>
        <w:t>pm</w:t>
      </w:r>
      <w:r w:rsidR="006525FC" w:rsidRPr="00AC43BD">
        <w:rPr>
          <w:rFonts w:asciiTheme="minorHAnsi" w:eastAsia="Arial" w:hAnsiTheme="minorHAnsi" w:cs="Arial"/>
          <w:sz w:val="20"/>
          <w:szCs w:val="20"/>
        </w:rPr>
        <w:tab/>
      </w:r>
      <w:r w:rsidR="006525FC" w:rsidRPr="00AC43BD">
        <w:rPr>
          <w:rFonts w:asciiTheme="minorHAnsi" w:eastAsia="Arial" w:hAnsiTheme="minorHAnsi" w:cs="Arial"/>
          <w:sz w:val="20"/>
          <w:szCs w:val="20"/>
        </w:rPr>
        <w:tab/>
      </w:r>
      <w:r w:rsidR="00AC43BD">
        <w:rPr>
          <w:rFonts w:asciiTheme="minorHAnsi" w:eastAsia="Arial" w:hAnsiTheme="minorHAnsi" w:cs="Arial"/>
          <w:sz w:val="20"/>
          <w:szCs w:val="20"/>
        </w:rPr>
        <w:t>- Arrive at OA</w:t>
      </w:r>
      <w:bookmarkStart w:id="0" w:name="_GoBack"/>
      <w:bookmarkEnd w:id="0"/>
      <w:r w:rsidR="00AC43BD">
        <w:rPr>
          <w:rFonts w:asciiTheme="minorHAnsi" w:eastAsia="Arial" w:hAnsiTheme="minorHAnsi" w:cs="Arial"/>
          <w:sz w:val="20"/>
          <w:szCs w:val="20"/>
        </w:rPr>
        <w:t xml:space="preserve"> and unpack</w:t>
      </w:r>
    </w:p>
    <w:p w:rsidR="00482AA0" w:rsidRPr="00AC43BD" w:rsidRDefault="00482AA0">
      <w:pPr>
        <w:rPr>
          <w:rFonts w:asciiTheme="minorHAnsi" w:eastAsia="Arial" w:hAnsiTheme="minorHAnsi" w:cs="Arial"/>
          <w:sz w:val="20"/>
          <w:szCs w:val="20"/>
        </w:rPr>
      </w:pPr>
    </w:p>
    <w:p w:rsidR="00482AA0" w:rsidRPr="00AC43BD" w:rsidRDefault="006525FC">
      <w:pPr>
        <w:rPr>
          <w:rFonts w:asciiTheme="minorHAnsi" w:eastAsia="Arial" w:hAnsiTheme="minorHAnsi" w:cs="Arial"/>
          <w:b/>
          <w:sz w:val="20"/>
          <w:szCs w:val="20"/>
          <w:u w:val="single"/>
        </w:rPr>
      </w:pPr>
      <w:r w:rsidRPr="00AC43BD">
        <w:rPr>
          <w:rFonts w:asciiTheme="minorHAnsi" w:eastAsia="Arial" w:hAnsiTheme="minorHAnsi" w:cs="Arial"/>
          <w:b/>
          <w:sz w:val="20"/>
          <w:szCs w:val="20"/>
          <w:u w:val="single"/>
        </w:rPr>
        <w:t>Trip description:</w:t>
      </w:r>
    </w:p>
    <w:p w:rsidR="00482AA0" w:rsidRPr="00AC43BD" w:rsidRDefault="006525FC">
      <w:pPr>
        <w:rPr>
          <w:rFonts w:asciiTheme="minorHAnsi" w:eastAsia="Arial" w:hAnsiTheme="minorHAnsi" w:cs="Arial"/>
          <w:sz w:val="20"/>
          <w:szCs w:val="20"/>
        </w:rPr>
      </w:pPr>
      <w:r w:rsidRPr="00AC43BD">
        <w:rPr>
          <w:rFonts w:asciiTheme="minorHAnsi" w:eastAsia="Arial" w:hAnsiTheme="minorHAnsi" w:cs="Arial"/>
          <w:sz w:val="20"/>
          <w:szCs w:val="20"/>
        </w:rPr>
        <w:t xml:space="preserve">We are going to explore the </w:t>
      </w:r>
      <w:r w:rsidR="00713E2D">
        <w:rPr>
          <w:rFonts w:asciiTheme="minorHAnsi" w:eastAsia="Arial" w:hAnsiTheme="minorHAnsi" w:cs="Arial"/>
          <w:sz w:val="20"/>
          <w:szCs w:val="20"/>
        </w:rPr>
        <w:t>Jack River Valley in the</w:t>
      </w:r>
      <w:r w:rsidRPr="00AC43BD">
        <w:rPr>
          <w:rFonts w:asciiTheme="minorHAnsi" w:eastAsia="Arial" w:hAnsiTheme="minorHAnsi" w:cs="Arial"/>
          <w:sz w:val="20"/>
          <w:szCs w:val="20"/>
        </w:rPr>
        <w:t xml:space="preserve"> Alaska Range. </w:t>
      </w:r>
      <w:r w:rsidR="00713E2D">
        <w:rPr>
          <w:rFonts w:asciiTheme="minorHAnsi" w:eastAsia="Arial" w:hAnsiTheme="minorHAnsi" w:cs="Arial"/>
          <w:sz w:val="20"/>
          <w:szCs w:val="20"/>
        </w:rPr>
        <w:t>The trail off of the Denali Highway takes us through a colorful late autumn landscape and into the hidden Jack River Valley</w:t>
      </w:r>
      <w:r w:rsidRPr="00AC43BD">
        <w:rPr>
          <w:rFonts w:asciiTheme="minorHAnsi" w:eastAsia="Arial" w:hAnsiTheme="minorHAnsi" w:cs="Arial"/>
          <w:sz w:val="20"/>
          <w:szCs w:val="20"/>
        </w:rPr>
        <w:t xml:space="preserve">. </w:t>
      </w:r>
      <w:r w:rsidR="00713E2D">
        <w:rPr>
          <w:rFonts w:asciiTheme="minorHAnsi" w:eastAsia="Arial" w:hAnsiTheme="minorHAnsi" w:cs="Arial"/>
          <w:sz w:val="20"/>
          <w:szCs w:val="20"/>
        </w:rPr>
        <w:t>The trail can be a bit wet and slippery so b</w:t>
      </w:r>
      <w:r w:rsidRPr="00AC43BD">
        <w:rPr>
          <w:rFonts w:asciiTheme="minorHAnsi" w:eastAsia="Arial" w:hAnsiTheme="minorHAnsi" w:cs="Arial"/>
          <w:sz w:val="20"/>
          <w:szCs w:val="20"/>
        </w:rPr>
        <w:t>ring your sturdy (broken in) hiking boots, and a positive attitude. The views of this terrain are breathtaking and make the hike well worth it. Winter can come early in the mountains so we may encounter snow and wintery conditions.</w:t>
      </w:r>
    </w:p>
    <w:p w:rsidR="00482AA0" w:rsidRPr="00AC43BD" w:rsidRDefault="00482AA0">
      <w:pPr>
        <w:rPr>
          <w:rFonts w:asciiTheme="minorHAnsi" w:eastAsia="Arial" w:hAnsiTheme="minorHAnsi" w:cs="Arial"/>
          <w:sz w:val="20"/>
          <w:szCs w:val="20"/>
        </w:rPr>
      </w:pPr>
    </w:p>
    <w:p w:rsidR="00482AA0" w:rsidRPr="00AC43BD" w:rsidRDefault="006525FC">
      <w:pPr>
        <w:rPr>
          <w:rFonts w:asciiTheme="minorHAnsi" w:eastAsia="Arial" w:hAnsiTheme="minorHAnsi" w:cs="Arial"/>
          <w:b/>
          <w:sz w:val="20"/>
          <w:szCs w:val="20"/>
          <w:u w:val="single"/>
        </w:rPr>
      </w:pPr>
      <w:r w:rsidRPr="00AC43BD">
        <w:rPr>
          <w:rFonts w:asciiTheme="minorHAnsi" w:eastAsia="Arial" w:hAnsiTheme="minorHAnsi" w:cs="Arial"/>
          <w:b/>
          <w:sz w:val="20"/>
          <w:szCs w:val="20"/>
          <w:u w:val="single"/>
        </w:rPr>
        <w:t>Things to bring:</w:t>
      </w:r>
    </w:p>
    <w:p w:rsidR="00AC43BD" w:rsidRPr="00AC43BD" w:rsidRDefault="006525FC">
      <w:pPr>
        <w:numPr>
          <w:ilvl w:val="0"/>
          <w:numId w:val="1"/>
        </w:numPr>
        <w:rPr>
          <w:rFonts w:asciiTheme="minorHAnsi" w:hAnsiTheme="minorHAnsi"/>
          <w:sz w:val="20"/>
          <w:szCs w:val="20"/>
        </w:rPr>
      </w:pPr>
      <w:r w:rsidRPr="00AC43BD">
        <w:rPr>
          <w:rFonts w:asciiTheme="minorHAnsi" w:eastAsia="Arial" w:hAnsiTheme="minorHAnsi" w:cs="Arial"/>
          <w:b/>
          <w:sz w:val="20"/>
          <w:szCs w:val="20"/>
        </w:rPr>
        <w:t>Sturdy hiking boots or light winter boots</w:t>
      </w:r>
      <w:r w:rsidRPr="00AC43BD">
        <w:rPr>
          <w:rFonts w:asciiTheme="minorHAnsi" w:eastAsia="Arial" w:hAnsiTheme="minorHAnsi" w:cs="Arial"/>
          <w:sz w:val="20"/>
          <w:szCs w:val="20"/>
        </w:rPr>
        <w:t xml:space="preserve"> </w:t>
      </w:r>
    </w:p>
    <w:p w:rsidR="00482AA0" w:rsidRPr="00AC43BD" w:rsidRDefault="006525FC">
      <w:pPr>
        <w:numPr>
          <w:ilvl w:val="0"/>
          <w:numId w:val="1"/>
        </w:numPr>
        <w:rPr>
          <w:rFonts w:asciiTheme="minorHAnsi" w:hAnsiTheme="minorHAnsi"/>
          <w:sz w:val="20"/>
          <w:szCs w:val="20"/>
        </w:rPr>
      </w:pPr>
      <w:r w:rsidRPr="00AC43BD">
        <w:rPr>
          <w:rFonts w:asciiTheme="minorHAnsi" w:eastAsia="Arial" w:hAnsiTheme="minorHAnsi" w:cs="Arial"/>
          <w:sz w:val="20"/>
          <w:szCs w:val="20"/>
        </w:rPr>
        <w:t>T</w:t>
      </w:r>
      <w:r w:rsidR="00713E2D">
        <w:rPr>
          <w:rFonts w:asciiTheme="minorHAnsi" w:eastAsia="Arial" w:hAnsiTheme="minorHAnsi" w:cs="Arial"/>
          <w:sz w:val="20"/>
          <w:szCs w:val="20"/>
        </w:rPr>
        <w:t>wo pairs of thick wool socks (nice to have an extra dry pair)</w:t>
      </w:r>
    </w:p>
    <w:p w:rsidR="00482AA0" w:rsidRPr="00AC43BD" w:rsidRDefault="006525FC">
      <w:pPr>
        <w:numPr>
          <w:ilvl w:val="0"/>
          <w:numId w:val="1"/>
        </w:numPr>
        <w:rPr>
          <w:rFonts w:asciiTheme="minorHAnsi" w:hAnsiTheme="minorHAnsi"/>
          <w:sz w:val="20"/>
          <w:szCs w:val="20"/>
        </w:rPr>
      </w:pPr>
      <w:r w:rsidRPr="00AC43BD">
        <w:rPr>
          <w:rFonts w:asciiTheme="minorHAnsi" w:eastAsia="Arial" w:hAnsiTheme="minorHAnsi" w:cs="Arial"/>
          <w:b/>
          <w:sz w:val="20"/>
          <w:szCs w:val="20"/>
        </w:rPr>
        <w:t xml:space="preserve">Trekking Poles </w:t>
      </w:r>
      <w:r w:rsidRPr="00AC43BD">
        <w:rPr>
          <w:rFonts w:asciiTheme="minorHAnsi" w:eastAsia="Arial" w:hAnsiTheme="minorHAnsi" w:cs="Arial"/>
          <w:sz w:val="20"/>
          <w:szCs w:val="20"/>
        </w:rPr>
        <w:t>(Optional)</w:t>
      </w:r>
    </w:p>
    <w:p w:rsidR="00482AA0" w:rsidRPr="00AC43BD" w:rsidRDefault="006525FC">
      <w:pPr>
        <w:numPr>
          <w:ilvl w:val="0"/>
          <w:numId w:val="2"/>
        </w:numPr>
        <w:rPr>
          <w:rFonts w:asciiTheme="minorHAnsi" w:hAnsiTheme="minorHAnsi"/>
          <w:sz w:val="20"/>
          <w:szCs w:val="20"/>
        </w:rPr>
      </w:pPr>
      <w:r w:rsidRPr="00AC43BD">
        <w:rPr>
          <w:rFonts w:asciiTheme="minorHAnsi" w:eastAsia="Arial" w:hAnsiTheme="minorHAnsi" w:cs="Arial"/>
          <w:b/>
          <w:sz w:val="20"/>
          <w:szCs w:val="20"/>
        </w:rPr>
        <w:t>Daypack</w:t>
      </w:r>
      <w:r w:rsidRPr="00AC43BD">
        <w:rPr>
          <w:rFonts w:asciiTheme="minorHAnsi" w:eastAsia="Arial" w:hAnsiTheme="minorHAnsi" w:cs="Arial"/>
          <w:sz w:val="20"/>
          <w:szCs w:val="20"/>
        </w:rPr>
        <w:t xml:space="preserve"> - to carry food, water, and extra clothes for the day</w:t>
      </w:r>
    </w:p>
    <w:p w:rsidR="00482AA0" w:rsidRPr="00AC43BD" w:rsidRDefault="006525FC">
      <w:pPr>
        <w:numPr>
          <w:ilvl w:val="0"/>
          <w:numId w:val="2"/>
        </w:numPr>
        <w:rPr>
          <w:rFonts w:asciiTheme="minorHAnsi" w:hAnsiTheme="minorHAnsi"/>
          <w:sz w:val="20"/>
          <w:szCs w:val="20"/>
        </w:rPr>
      </w:pPr>
      <w:r w:rsidRPr="00AC43BD">
        <w:rPr>
          <w:rFonts w:asciiTheme="minorHAnsi" w:eastAsia="Arial" w:hAnsiTheme="minorHAnsi" w:cs="Arial"/>
          <w:sz w:val="20"/>
          <w:szCs w:val="20"/>
        </w:rPr>
        <w:t>Synthetic base layers , top and bottom</w:t>
      </w:r>
    </w:p>
    <w:p w:rsidR="00482AA0" w:rsidRPr="00AC43BD" w:rsidRDefault="006525FC">
      <w:pPr>
        <w:numPr>
          <w:ilvl w:val="0"/>
          <w:numId w:val="2"/>
        </w:numPr>
        <w:rPr>
          <w:rFonts w:asciiTheme="minorHAnsi" w:hAnsiTheme="minorHAnsi"/>
          <w:sz w:val="20"/>
          <w:szCs w:val="20"/>
        </w:rPr>
      </w:pPr>
      <w:r w:rsidRPr="00AC43BD">
        <w:rPr>
          <w:rFonts w:asciiTheme="minorHAnsi" w:eastAsia="Arial" w:hAnsiTheme="minorHAnsi" w:cs="Arial"/>
          <w:sz w:val="20"/>
          <w:szCs w:val="20"/>
        </w:rPr>
        <w:t>Fleece or wool sweater (NO COTTON)</w:t>
      </w:r>
    </w:p>
    <w:p w:rsidR="00482AA0" w:rsidRPr="00AC43BD" w:rsidRDefault="00713E2D">
      <w:pPr>
        <w:numPr>
          <w:ilvl w:val="0"/>
          <w:numId w:val="1"/>
        </w:numPr>
        <w:rPr>
          <w:rFonts w:asciiTheme="minorHAnsi" w:hAnsiTheme="minorHAnsi"/>
          <w:sz w:val="20"/>
          <w:szCs w:val="20"/>
        </w:rPr>
      </w:pPr>
      <w:r>
        <w:rPr>
          <w:rFonts w:asciiTheme="minorHAnsi" w:eastAsia="Arial" w:hAnsiTheme="minorHAnsi" w:cs="Arial"/>
          <w:sz w:val="20"/>
          <w:szCs w:val="20"/>
        </w:rPr>
        <w:t>R</w:t>
      </w:r>
      <w:r w:rsidR="006525FC" w:rsidRPr="00AC43BD">
        <w:rPr>
          <w:rFonts w:asciiTheme="minorHAnsi" w:eastAsia="Arial" w:hAnsiTheme="minorHAnsi" w:cs="Arial"/>
          <w:sz w:val="20"/>
          <w:szCs w:val="20"/>
        </w:rPr>
        <w:t>ain jacket</w:t>
      </w:r>
    </w:p>
    <w:p w:rsidR="00482AA0" w:rsidRPr="00AC43BD" w:rsidRDefault="006525FC">
      <w:pPr>
        <w:numPr>
          <w:ilvl w:val="0"/>
          <w:numId w:val="1"/>
        </w:numPr>
        <w:rPr>
          <w:rFonts w:asciiTheme="minorHAnsi" w:hAnsiTheme="minorHAnsi"/>
          <w:sz w:val="20"/>
          <w:szCs w:val="20"/>
        </w:rPr>
      </w:pPr>
      <w:r w:rsidRPr="00AC43BD">
        <w:rPr>
          <w:rFonts w:asciiTheme="minorHAnsi" w:eastAsia="Arial" w:hAnsiTheme="minorHAnsi" w:cs="Arial"/>
          <w:sz w:val="20"/>
          <w:szCs w:val="20"/>
        </w:rPr>
        <w:t>Water/wind proof pants (rain pants or light snow pants)</w:t>
      </w:r>
    </w:p>
    <w:p w:rsidR="00482AA0" w:rsidRPr="00AC43BD" w:rsidRDefault="00713E2D">
      <w:pPr>
        <w:numPr>
          <w:ilvl w:val="0"/>
          <w:numId w:val="1"/>
        </w:numPr>
        <w:rPr>
          <w:rFonts w:asciiTheme="minorHAnsi" w:hAnsiTheme="minorHAnsi"/>
          <w:sz w:val="20"/>
          <w:szCs w:val="20"/>
        </w:rPr>
      </w:pPr>
      <w:r>
        <w:rPr>
          <w:rFonts w:asciiTheme="minorHAnsi" w:eastAsia="Arial" w:hAnsiTheme="minorHAnsi" w:cs="Arial"/>
          <w:sz w:val="20"/>
          <w:szCs w:val="20"/>
        </w:rPr>
        <w:t>Puffy coat (down or synthetic)</w:t>
      </w:r>
    </w:p>
    <w:p w:rsidR="00482AA0" w:rsidRPr="00AC43BD" w:rsidRDefault="006525FC">
      <w:pPr>
        <w:numPr>
          <w:ilvl w:val="0"/>
          <w:numId w:val="1"/>
        </w:numPr>
        <w:rPr>
          <w:rFonts w:asciiTheme="minorHAnsi" w:hAnsiTheme="minorHAnsi"/>
          <w:sz w:val="20"/>
          <w:szCs w:val="20"/>
        </w:rPr>
      </w:pPr>
      <w:r w:rsidRPr="00AC43BD">
        <w:rPr>
          <w:rFonts w:asciiTheme="minorHAnsi" w:eastAsia="Arial" w:hAnsiTheme="minorHAnsi" w:cs="Arial"/>
          <w:sz w:val="20"/>
          <w:szCs w:val="20"/>
        </w:rPr>
        <w:t>Hat and gloves</w:t>
      </w:r>
    </w:p>
    <w:p w:rsidR="00482AA0" w:rsidRPr="00AC43BD" w:rsidRDefault="006525FC">
      <w:pPr>
        <w:numPr>
          <w:ilvl w:val="0"/>
          <w:numId w:val="1"/>
        </w:numPr>
        <w:rPr>
          <w:rFonts w:asciiTheme="minorHAnsi" w:hAnsiTheme="minorHAnsi"/>
          <w:sz w:val="20"/>
          <w:szCs w:val="20"/>
        </w:rPr>
      </w:pPr>
      <w:r w:rsidRPr="00AC43BD">
        <w:rPr>
          <w:rFonts w:asciiTheme="minorHAnsi" w:eastAsia="Arial" w:hAnsiTheme="minorHAnsi" w:cs="Arial"/>
          <w:sz w:val="20"/>
          <w:szCs w:val="20"/>
        </w:rPr>
        <w:t>Sunglasses</w:t>
      </w:r>
    </w:p>
    <w:p w:rsidR="00AC43BD" w:rsidRPr="00AC43BD" w:rsidRDefault="00AC43BD">
      <w:pPr>
        <w:numPr>
          <w:ilvl w:val="0"/>
          <w:numId w:val="1"/>
        </w:numPr>
        <w:rPr>
          <w:rFonts w:asciiTheme="minorHAnsi" w:hAnsiTheme="minorHAnsi"/>
          <w:sz w:val="20"/>
          <w:szCs w:val="20"/>
        </w:rPr>
      </w:pPr>
      <w:r>
        <w:rPr>
          <w:rFonts w:asciiTheme="minorHAnsi" w:eastAsia="Arial" w:hAnsiTheme="minorHAnsi" w:cs="Arial"/>
          <w:sz w:val="20"/>
          <w:szCs w:val="20"/>
        </w:rPr>
        <w:t>Water bottles (2 quart/liter)</w:t>
      </w:r>
    </w:p>
    <w:p w:rsidR="00AC43BD" w:rsidRPr="00AC43BD" w:rsidRDefault="00AC43BD">
      <w:pPr>
        <w:numPr>
          <w:ilvl w:val="0"/>
          <w:numId w:val="1"/>
        </w:numPr>
        <w:rPr>
          <w:rFonts w:asciiTheme="minorHAnsi" w:hAnsiTheme="minorHAnsi"/>
          <w:sz w:val="20"/>
          <w:szCs w:val="20"/>
        </w:rPr>
      </w:pPr>
      <w:r>
        <w:rPr>
          <w:rFonts w:asciiTheme="minorHAnsi" w:eastAsia="Arial" w:hAnsiTheme="minorHAnsi" w:cs="Arial"/>
          <w:sz w:val="20"/>
          <w:szCs w:val="20"/>
        </w:rPr>
        <w:t xml:space="preserve">Lunch and </w:t>
      </w:r>
      <w:r w:rsidR="006525FC" w:rsidRPr="00AC43BD">
        <w:rPr>
          <w:rFonts w:asciiTheme="minorHAnsi" w:eastAsia="Arial" w:hAnsiTheme="minorHAnsi" w:cs="Arial"/>
          <w:sz w:val="20"/>
          <w:szCs w:val="20"/>
        </w:rPr>
        <w:t>snacks for a long day out</w:t>
      </w:r>
    </w:p>
    <w:p w:rsidR="00482AA0" w:rsidRPr="00257B0F" w:rsidRDefault="00713E2D" w:rsidP="00257B0F">
      <w:pPr>
        <w:numPr>
          <w:ilvl w:val="0"/>
          <w:numId w:val="1"/>
        </w:numPr>
        <w:rPr>
          <w:rFonts w:asciiTheme="minorHAnsi" w:hAnsiTheme="minorHAnsi"/>
          <w:sz w:val="20"/>
          <w:szCs w:val="20"/>
        </w:rPr>
      </w:pPr>
      <w:r>
        <w:rPr>
          <w:rFonts w:asciiTheme="minorHAnsi" w:eastAsia="Arial" w:hAnsiTheme="minorHAnsi" w:cs="Arial"/>
          <w:sz w:val="20"/>
          <w:szCs w:val="20"/>
        </w:rPr>
        <w:t>~$10- $15 if you want for a Three Bears snack</w:t>
      </w:r>
      <w:r w:rsidR="00BE6F21">
        <w:rPr>
          <w:rFonts w:asciiTheme="minorHAnsi" w:eastAsia="Arial" w:hAnsiTheme="minorHAnsi" w:cs="Arial"/>
          <w:sz w:val="20"/>
          <w:szCs w:val="20"/>
        </w:rPr>
        <w:t xml:space="preserve"> stop</w:t>
      </w:r>
    </w:p>
    <w:p w:rsidR="00482AA0" w:rsidRPr="00AC43BD" w:rsidRDefault="006525FC">
      <w:pPr>
        <w:rPr>
          <w:rFonts w:asciiTheme="minorHAnsi" w:eastAsia="Arial" w:hAnsiTheme="minorHAnsi" w:cs="Arial"/>
          <w:b/>
          <w:sz w:val="20"/>
          <w:szCs w:val="20"/>
          <w:u w:val="single"/>
        </w:rPr>
      </w:pPr>
      <w:r w:rsidRPr="00AC43BD">
        <w:rPr>
          <w:rFonts w:asciiTheme="minorHAnsi" w:eastAsia="Arial" w:hAnsiTheme="minorHAnsi" w:cs="Arial"/>
          <w:b/>
          <w:sz w:val="20"/>
          <w:szCs w:val="20"/>
          <w:u w:val="single"/>
        </w:rPr>
        <w:t>Bold Items Supplied by Outdoor Adventures as a part of the trip.</w:t>
      </w:r>
    </w:p>
    <w:p w:rsidR="00482AA0" w:rsidRPr="00AC43BD" w:rsidRDefault="00482AA0">
      <w:pPr>
        <w:rPr>
          <w:rFonts w:asciiTheme="minorHAnsi" w:eastAsia="Arial" w:hAnsiTheme="minorHAnsi" w:cs="Arial"/>
          <w:b/>
          <w:sz w:val="20"/>
          <w:szCs w:val="20"/>
          <w:u w:val="single"/>
        </w:rPr>
      </w:pPr>
    </w:p>
    <w:p w:rsidR="00482AA0" w:rsidRPr="00AC43BD" w:rsidRDefault="006525FC">
      <w:pPr>
        <w:rPr>
          <w:rFonts w:asciiTheme="minorHAnsi" w:eastAsia="Arial" w:hAnsiTheme="minorHAnsi" w:cs="Arial"/>
          <w:b/>
          <w:sz w:val="20"/>
          <w:szCs w:val="20"/>
          <w:u w:val="single"/>
        </w:rPr>
      </w:pPr>
      <w:r w:rsidRPr="00AC43BD">
        <w:rPr>
          <w:rFonts w:asciiTheme="minorHAnsi" w:eastAsia="Arial" w:hAnsiTheme="minorHAnsi" w:cs="Arial"/>
          <w:b/>
          <w:sz w:val="20"/>
          <w:szCs w:val="20"/>
          <w:u w:val="single"/>
        </w:rPr>
        <w:t>Refund Policy:</w:t>
      </w:r>
    </w:p>
    <w:p w:rsidR="00DD50DA" w:rsidRPr="00AC43BD" w:rsidRDefault="00DD50DA" w:rsidP="00DD50DA">
      <w:pPr>
        <w:pStyle w:val="BodyTextIndent"/>
        <w:ind w:left="0"/>
        <w:rPr>
          <w:rFonts w:asciiTheme="minorHAnsi" w:hAnsiTheme="minorHAnsi" w:cs="Arial"/>
          <w:sz w:val="20"/>
        </w:rPr>
      </w:pPr>
      <w:r w:rsidRPr="00AC43BD">
        <w:rPr>
          <w:rFonts w:asciiTheme="minorHAnsi" w:hAnsiTheme="minorHAnsi" w:cs="Arial"/>
          <w:sz w:val="20"/>
        </w:rPr>
        <w:t>Payment in full is required to sign up for a trip.  A 100% refund is available if you notify the Outdoor Adventures Office of the cancellation more than two weeks (14 days) before the first day of the trip.  Cancellation two week</w:t>
      </w:r>
      <w:r w:rsidRPr="00AC43BD">
        <w:rPr>
          <w:rFonts w:asciiTheme="minorHAnsi" w:hAnsiTheme="minorHAnsi" w:cs="Arial"/>
          <w:sz w:val="20"/>
          <w:lang w:val="en-US"/>
        </w:rPr>
        <w:t>s</w:t>
      </w:r>
      <w:r w:rsidRPr="00AC43BD">
        <w:rPr>
          <w:rFonts w:asciiTheme="minorHAnsi" w:hAnsiTheme="minorHAnsi" w:cs="Arial"/>
          <w:sz w:val="20"/>
        </w:rPr>
        <w:t xml:space="preserve"> to 3 days (13 to 3 days) before the trip entitles the participant to a 50% refund. No refund is provided if the participant does not show up or cancels 2 days</w:t>
      </w:r>
      <w:r w:rsidRPr="00AC43BD">
        <w:rPr>
          <w:rFonts w:asciiTheme="minorHAnsi" w:hAnsiTheme="minorHAnsi" w:cs="Arial"/>
          <w:sz w:val="20"/>
          <w:lang w:val="en-US"/>
        </w:rPr>
        <w:t xml:space="preserve"> or less</w:t>
      </w:r>
      <w:r w:rsidRPr="00AC43BD">
        <w:rPr>
          <w:rFonts w:asciiTheme="minorHAnsi" w:hAnsiTheme="minorHAnsi" w:cs="Arial"/>
          <w:sz w:val="20"/>
        </w:rPr>
        <w:t xml:space="preserve"> prior to the trip.</w:t>
      </w:r>
    </w:p>
    <w:p w:rsidR="006525FC" w:rsidRPr="00AC43BD" w:rsidRDefault="006525FC">
      <w:pPr>
        <w:rPr>
          <w:rFonts w:asciiTheme="minorHAnsi" w:eastAsia="Arial" w:hAnsiTheme="minorHAnsi" w:cs="Arial"/>
          <w:sz w:val="20"/>
          <w:szCs w:val="20"/>
        </w:rPr>
      </w:pPr>
    </w:p>
    <w:p w:rsidR="00482AA0" w:rsidRPr="00AC43BD" w:rsidRDefault="006525FC">
      <w:pPr>
        <w:rPr>
          <w:rFonts w:asciiTheme="minorHAnsi" w:eastAsia="Arial" w:hAnsiTheme="minorHAnsi" w:cs="Arial"/>
          <w:b/>
          <w:sz w:val="20"/>
          <w:szCs w:val="20"/>
          <w:u w:val="single"/>
        </w:rPr>
      </w:pPr>
      <w:r w:rsidRPr="00AC43BD">
        <w:rPr>
          <w:rFonts w:asciiTheme="minorHAnsi" w:eastAsia="Arial" w:hAnsiTheme="minorHAnsi" w:cs="Arial"/>
          <w:b/>
          <w:sz w:val="20"/>
          <w:szCs w:val="20"/>
          <w:u w:val="single"/>
        </w:rPr>
        <w:t>Safety and Risk Management:</w:t>
      </w:r>
    </w:p>
    <w:p w:rsidR="00482AA0" w:rsidRPr="00AC43BD" w:rsidRDefault="006525FC">
      <w:pPr>
        <w:rPr>
          <w:rFonts w:asciiTheme="minorHAnsi" w:eastAsia="Arial" w:hAnsiTheme="minorHAnsi" w:cs="Arial"/>
          <w:sz w:val="20"/>
          <w:szCs w:val="20"/>
        </w:rPr>
      </w:pPr>
      <w:r w:rsidRPr="00AC43BD">
        <w:rPr>
          <w:rFonts w:asciiTheme="minorHAnsi" w:eastAsia="Arial" w:hAnsiTheme="minorHAnsi" w:cs="Arial"/>
          <w:sz w:val="20"/>
          <w:szCs w:val="20"/>
        </w:rPr>
        <w:t>Due to the nature of outdoor travel there are certain inherent risks in all of Outdoor Adventure’s trips.  Acceptable risks</w:t>
      </w:r>
      <w:r w:rsidR="00AC48F1">
        <w:rPr>
          <w:rFonts w:asciiTheme="minorHAnsi" w:eastAsia="Arial" w:hAnsiTheme="minorHAnsi" w:cs="Arial"/>
          <w:sz w:val="20"/>
          <w:szCs w:val="20"/>
        </w:rPr>
        <w:t xml:space="preserve"> include but are not limited to:</w:t>
      </w:r>
      <w:r w:rsidRPr="00AC43BD">
        <w:rPr>
          <w:rFonts w:asciiTheme="minorHAnsi" w:eastAsia="Arial" w:hAnsiTheme="minorHAnsi" w:cs="Arial"/>
          <w:sz w:val="20"/>
          <w:szCs w:val="20"/>
        </w:rPr>
        <w:t xml:space="preserve"> hiking over r</w:t>
      </w:r>
      <w:r w:rsidR="00713E2D">
        <w:rPr>
          <w:rFonts w:asciiTheme="minorHAnsi" w:eastAsia="Arial" w:hAnsiTheme="minorHAnsi" w:cs="Arial"/>
          <w:sz w:val="20"/>
          <w:szCs w:val="20"/>
        </w:rPr>
        <w:t>ough uneven terrain with a</w:t>
      </w:r>
      <w:r w:rsidRPr="00AC43BD">
        <w:rPr>
          <w:rFonts w:asciiTheme="minorHAnsi" w:eastAsia="Arial" w:hAnsiTheme="minorHAnsi" w:cs="Arial"/>
          <w:sz w:val="20"/>
          <w:szCs w:val="20"/>
        </w:rPr>
        <w:t xml:space="preserve"> backpack on, hiking up and down steep inclines with muddy and loose footing, crossing creeks and sw</w:t>
      </w:r>
      <w:r w:rsidR="00713E2D">
        <w:rPr>
          <w:rFonts w:asciiTheme="minorHAnsi" w:eastAsia="Arial" w:hAnsiTheme="minorHAnsi" w:cs="Arial"/>
          <w:sz w:val="20"/>
          <w:szCs w:val="20"/>
        </w:rPr>
        <w:t>ampy ground</w:t>
      </w:r>
      <w:r w:rsidRPr="00AC43BD">
        <w:rPr>
          <w:rFonts w:asciiTheme="minorHAnsi" w:eastAsia="Arial" w:hAnsiTheme="minorHAnsi" w:cs="Arial"/>
          <w:sz w:val="20"/>
          <w:szCs w:val="20"/>
        </w:rPr>
        <w:t>,</w:t>
      </w:r>
      <w:r w:rsidR="00713E2D">
        <w:rPr>
          <w:rFonts w:asciiTheme="minorHAnsi" w:eastAsia="Arial" w:hAnsiTheme="minorHAnsi" w:cs="Arial"/>
          <w:sz w:val="20"/>
          <w:szCs w:val="20"/>
        </w:rPr>
        <w:t xml:space="preserve"> potentially negative wildlife encounters,</w:t>
      </w:r>
      <w:r w:rsidRPr="00AC43BD">
        <w:rPr>
          <w:rFonts w:asciiTheme="minorHAnsi" w:eastAsia="Arial" w:hAnsiTheme="minorHAnsi" w:cs="Arial"/>
          <w:sz w:val="20"/>
          <w:szCs w:val="20"/>
        </w:rPr>
        <w:t xml:space="preserve"> and having wet feet and clothing.  Conditions may include below freezing temperatures, thunderstorms, rain, sleet and high winds.  Driving risks may include slick roads, poor visibility and wildlife.  Alaska is a wild place - you need to take ultimate responsibility for your own safety as only you can. </w:t>
      </w:r>
      <w:r w:rsidRPr="00AC43BD">
        <w:rPr>
          <w:rFonts w:asciiTheme="minorHAnsi" w:eastAsia="Arial" w:hAnsiTheme="minorHAnsi" w:cs="Arial"/>
          <w:sz w:val="20"/>
          <w:szCs w:val="20"/>
          <w:u w:val="single"/>
        </w:rPr>
        <w:t>For your protection we require you to carry health insurance</w:t>
      </w:r>
      <w:r w:rsidRPr="00AC43BD">
        <w:rPr>
          <w:rFonts w:asciiTheme="minorHAnsi" w:eastAsia="Arial" w:hAnsiTheme="minorHAnsi" w:cs="Arial"/>
          <w:sz w:val="20"/>
          <w:szCs w:val="20"/>
        </w:rPr>
        <w:t xml:space="preserve">.  You can purchase insurance for $2.60/day from the University (ask for details). All info is subject to change due to safety, weather, current conditions, etc.!     </w:t>
      </w:r>
    </w:p>
    <w:p w:rsidR="00482AA0" w:rsidRPr="00AC43BD" w:rsidRDefault="006525FC" w:rsidP="00AC43BD">
      <w:pPr>
        <w:rPr>
          <w:rFonts w:asciiTheme="minorHAnsi" w:eastAsia="Arial" w:hAnsiTheme="minorHAnsi" w:cs="Arial"/>
          <w:b/>
          <w:sz w:val="20"/>
          <w:szCs w:val="20"/>
        </w:rPr>
      </w:pPr>
      <w:r w:rsidRPr="00AC43BD">
        <w:rPr>
          <w:rFonts w:asciiTheme="minorHAnsi" w:eastAsia="Arial" w:hAnsiTheme="minorHAnsi" w:cs="Arial"/>
          <w:b/>
          <w:sz w:val="20"/>
          <w:szCs w:val="20"/>
        </w:rPr>
        <w:t>If you have any questions please contact us or visit our office in the SRC</w:t>
      </w:r>
    </w:p>
    <w:p w:rsidR="006525FC" w:rsidRPr="00AC43BD" w:rsidRDefault="006525FC">
      <w:pPr>
        <w:jc w:val="center"/>
        <w:rPr>
          <w:rFonts w:asciiTheme="minorHAnsi" w:eastAsia="Arial" w:hAnsiTheme="minorHAnsi" w:cs="Arial"/>
          <w:b/>
          <w:sz w:val="20"/>
          <w:szCs w:val="20"/>
        </w:rPr>
      </w:pPr>
    </w:p>
    <w:tbl>
      <w:tblPr>
        <w:tblStyle w:val="a"/>
        <w:tblW w:w="9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4"/>
        <w:gridCol w:w="2465"/>
        <w:gridCol w:w="3779"/>
      </w:tblGrid>
      <w:tr w:rsidR="00482AA0" w:rsidRPr="00AC43BD" w:rsidTr="00443530">
        <w:trPr>
          <w:trHeight w:val="368"/>
        </w:trPr>
        <w:tc>
          <w:tcPr>
            <w:tcW w:w="3614" w:type="dxa"/>
            <w:tcMar>
              <w:top w:w="0" w:type="dxa"/>
              <w:bottom w:w="0" w:type="dxa"/>
            </w:tcMar>
          </w:tcPr>
          <w:p w:rsidR="00482AA0" w:rsidRPr="00AC43BD" w:rsidRDefault="00713E2D">
            <w:pPr>
              <w:jc w:val="center"/>
              <w:rPr>
                <w:rFonts w:asciiTheme="minorHAnsi" w:eastAsia="Arial" w:hAnsiTheme="minorHAnsi" w:cs="Arial"/>
                <w:b/>
                <w:sz w:val="20"/>
                <w:szCs w:val="20"/>
              </w:rPr>
            </w:pPr>
            <w:hyperlink r:id="rId7">
              <w:r w:rsidR="006525FC" w:rsidRPr="00AC43BD">
                <w:rPr>
                  <w:rFonts w:asciiTheme="minorHAnsi" w:eastAsia="Arial" w:hAnsiTheme="minorHAnsi" w:cs="Arial"/>
                  <w:b/>
                  <w:color w:val="0000FF"/>
                  <w:sz w:val="20"/>
                  <w:szCs w:val="20"/>
                  <w:u w:val="single"/>
                </w:rPr>
                <w:t>uaf-oa-staff@alaska.edu</w:t>
              </w:r>
            </w:hyperlink>
          </w:p>
        </w:tc>
        <w:tc>
          <w:tcPr>
            <w:tcW w:w="2465" w:type="dxa"/>
            <w:tcMar>
              <w:top w:w="0" w:type="dxa"/>
              <w:bottom w:w="0" w:type="dxa"/>
            </w:tcMar>
          </w:tcPr>
          <w:p w:rsidR="00482AA0" w:rsidRPr="00AC43BD" w:rsidRDefault="00AC3945">
            <w:pPr>
              <w:jc w:val="center"/>
              <w:rPr>
                <w:rFonts w:asciiTheme="minorHAnsi" w:eastAsia="Arial" w:hAnsiTheme="minorHAnsi" w:cs="Arial"/>
                <w:b/>
                <w:sz w:val="20"/>
                <w:szCs w:val="20"/>
              </w:rPr>
            </w:pPr>
            <w:r>
              <w:rPr>
                <w:rFonts w:asciiTheme="minorHAnsi" w:eastAsia="Arial" w:hAnsiTheme="minorHAnsi" w:cs="Arial"/>
                <w:b/>
                <w:sz w:val="20"/>
                <w:szCs w:val="20"/>
              </w:rPr>
              <w:t>907.474.</w:t>
            </w:r>
            <w:r w:rsidR="006525FC" w:rsidRPr="00AC43BD">
              <w:rPr>
                <w:rFonts w:asciiTheme="minorHAnsi" w:eastAsia="Arial" w:hAnsiTheme="minorHAnsi" w:cs="Arial"/>
                <w:b/>
                <w:sz w:val="20"/>
                <w:szCs w:val="20"/>
              </w:rPr>
              <w:t>6027</w:t>
            </w:r>
          </w:p>
        </w:tc>
        <w:tc>
          <w:tcPr>
            <w:tcW w:w="3779" w:type="dxa"/>
            <w:tcMar>
              <w:top w:w="0" w:type="dxa"/>
              <w:bottom w:w="0" w:type="dxa"/>
            </w:tcMar>
          </w:tcPr>
          <w:p w:rsidR="00482AA0" w:rsidRPr="00AC43BD" w:rsidRDefault="00443530">
            <w:pPr>
              <w:jc w:val="center"/>
              <w:rPr>
                <w:rFonts w:asciiTheme="minorHAnsi" w:eastAsia="Arial" w:hAnsiTheme="minorHAnsi" w:cs="Arial"/>
                <w:b/>
                <w:sz w:val="20"/>
                <w:szCs w:val="20"/>
              </w:rPr>
            </w:pPr>
            <w:r w:rsidRPr="00AC43BD">
              <w:rPr>
                <w:rFonts w:asciiTheme="minorHAnsi" w:eastAsia="Arial" w:hAnsiTheme="minorHAnsi" w:cs="Arial"/>
                <w:b/>
                <w:sz w:val="20"/>
                <w:szCs w:val="20"/>
              </w:rPr>
              <w:t>www.uaf.edu/recreation</w:t>
            </w:r>
            <w:r w:rsidR="006525FC" w:rsidRPr="00AC43BD">
              <w:rPr>
                <w:rFonts w:asciiTheme="minorHAnsi" w:eastAsia="Arial" w:hAnsiTheme="minorHAnsi" w:cs="Arial"/>
                <w:b/>
                <w:sz w:val="20"/>
                <w:szCs w:val="20"/>
              </w:rPr>
              <w:t>/</w:t>
            </w:r>
          </w:p>
        </w:tc>
      </w:tr>
    </w:tbl>
    <w:p w:rsidR="00482AA0" w:rsidRDefault="00482AA0" w:rsidP="00AC43BD">
      <w:pPr>
        <w:rPr>
          <w:rFonts w:ascii="Arial" w:eastAsia="Arial" w:hAnsi="Arial" w:cs="Arial"/>
        </w:rPr>
      </w:pPr>
    </w:p>
    <w:sectPr w:rsidR="00482AA0">
      <w:pgSz w:w="12240" w:h="15840"/>
      <w:pgMar w:top="630" w:right="720" w:bottom="63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deal Sans Book">
    <w:altName w:val="Arial"/>
    <w:panose1 w:val="00000000000000000000"/>
    <w:charset w:val="00"/>
    <w:family w:val="modern"/>
    <w:notTrueType/>
    <w:pitch w:val="variable"/>
    <w:sig w:usb0="00000001" w:usb1="5000005B" w:usb2="00000000" w:usb3="00000000" w:csb0="0000009B"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E0DAA"/>
    <w:multiLevelType w:val="multilevel"/>
    <w:tmpl w:val="E296551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670915E8"/>
    <w:multiLevelType w:val="multilevel"/>
    <w:tmpl w:val="1D2473D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AA0"/>
    <w:rsid w:val="00257B0F"/>
    <w:rsid w:val="00443530"/>
    <w:rsid w:val="00482AA0"/>
    <w:rsid w:val="006525FC"/>
    <w:rsid w:val="00713E2D"/>
    <w:rsid w:val="00827E53"/>
    <w:rsid w:val="00AC3945"/>
    <w:rsid w:val="00AC43BD"/>
    <w:rsid w:val="00AC48F1"/>
    <w:rsid w:val="00BE6F21"/>
    <w:rsid w:val="00D134C5"/>
    <w:rsid w:val="00D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277BCDC-11FF-4CBA-B02E-622DFA76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odyTextIndent">
    <w:name w:val="Body Text Indent"/>
    <w:basedOn w:val="Normal"/>
    <w:link w:val="BodyTextIndentChar"/>
    <w:semiHidden/>
    <w:unhideWhenUsed/>
    <w:rsid w:val="00DD50DA"/>
    <w:pPr>
      <w:pBdr>
        <w:top w:val="none" w:sz="0" w:space="0" w:color="auto"/>
        <w:left w:val="none" w:sz="0" w:space="0" w:color="auto"/>
        <w:bottom w:val="none" w:sz="0" w:space="0" w:color="auto"/>
        <w:right w:val="none" w:sz="0" w:space="0" w:color="auto"/>
        <w:between w:val="none" w:sz="0" w:space="0" w:color="auto"/>
      </w:pBdr>
      <w:ind w:left="720"/>
    </w:pPr>
    <w:rPr>
      <w:rFonts w:ascii="Albertus Medium" w:hAnsi="Albertus Medium"/>
      <w:color w:val="auto"/>
      <w:szCs w:val="20"/>
      <w:lang w:val="x-none" w:eastAsia="x-none"/>
    </w:rPr>
  </w:style>
  <w:style w:type="character" w:customStyle="1" w:styleId="BodyTextIndentChar">
    <w:name w:val="Body Text Indent Char"/>
    <w:basedOn w:val="DefaultParagraphFont"/>
    <w:link w:val="BodyTextIndent"/>
    <w:semiHidden/>
    <w:rsid w:val="00DD50DA"/>
    <w:rPr>
      <w:rFonts w:ascii="Albertus Medium" w:hAnsi="Albertus Medium"/>
      <w:color w:val="auto"/>
      <w:szCs w:val="20"/>
      <w:lang w:val="x-none" w:eastAsia="x-none"/>
    </w:rPr>
  </w:style>
  <w:style w:type="paragraph" w:styleId="BalloonText">
    <w:name w:val="Balloon Text"/>
    <w:basedOn w:val="Normal"/>
    <w:link w:val="BalloonTextChar"/>
    <w:uiPriority w:val="99"/>
    <w:semiHidden/>
    <w:unhideWhenUsed/>
    <w:rsid w:val="00827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693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af-oa-staff@alask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E Bessent</dc:creator>
  <cp:lastModifiedBy>Frank Olive</cp:lastModifiedBy>
  <cp:revision>2</cp:revision>
  <cp:lastPrinted>2019-08-29T21:52:00Z</cp:lastPrinted>
  <dcterms:created xsi:type="dcterms:W3CDTF">2020-09-08T18:26:00Z</dcterms:created>
  <dcterms:modified xsi:type="dcterms:W3CDTF">2020-09-08T18:26:00Z</dcterms:modified>
</cp:coreProperties>
</file>